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62" w:rsidRDefault="00582E62">
      <w:pPr>
        <w:framePr w:wrap="none" w:vAnchor="page" w:hAnchor="page" w:x="4341" w:y="52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19275" cy="84772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862" w:rsidRDefault="00C251D1">
      <w:pPr>
        <w:pStyle w:val="30"/>
        <w:framePr w:w="9384" w:h="2079" w:hRule="exact" w:wrap="none" w:vAnchor="page" w:hAnchor="page" w:x="1955" w:y="2155"/>
        <w:shd w:val="clear" w:color="auto" w:fill="auto"/>
        <w:spacing w:before="0" w:after="95"/>
        <w:ind w:left="20" w:firstLine="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EA0862" w:rsidRDefault="00C251D1">
      <w:pPr>
        <w:pStyle w:val="30"/>
        <w:framePr w:w="9384" w:h="2079" w:hRule="exact" w:wrap="none" w:vAnchor="page" w:hAnchor="page" w:x="1955" w:y="2155"/>
        <w:shd w:val="clear" w:color="auto" w:fill="auto"/>
        <w:spacing w:before="0" w:after="303" w:line="283" w:lineRule="exact"/>
        <w:ind w:left="20" w:firstLine="0"/>
      </w:pPr>
      <w:bookmarkStart w:id="1" w:name="bookmark1"/>
      <w:r>
        <w:t>ХЬАЛХА-МАРТАН МУНИЦИПАЛЬНИ КЮШТАН</w:t>
      </w:r>
      <w:r>
        <w:br/>
        <w:t>АДМИНИСТРАЦИ</w:t>
      </w:r>
      <w:bookmarkEnd w:id="1"/>
    </w:p>
    <w:p w:rsidR="00EA0862" w:rsidRDefault="00C251D1">
      <w:pPr>
        <w:pStyle w:val="30"/>
        <w:framePr w:w="9384" w:h="2079" w:hRule="exact" w:wrap="none" w:vAnchor="page" w:hAnchor="page" w:x="1955" w:y="2155"/>
        <w:shd w:val="clear" w:color="auto" w:fill="auto"/>
        <w:spacing w:before="0" w:after="0" w:line="280" w:lineRule="exact"/>
        <w:ind w:left="20" w:firstLine="0"/>
      </w:pPr>
      <w:bookmarkStart w:id="2" w:name="bookmark2"/>
      <w:r>
        <w:t>ПОСТАНОВЛЕНИЕ</w:t>
      </w:r>
      <w:bookmarkEnd w:id="2"/>
    </w:p>
    <w:p w:rsidR="00EA0862" w:rsidRDefault="00582E62">
      <w:pPr>
        <w:pStyle w:val="20"/>
        <w:framePr w:w="9384" w:h="11023" w:hRule="exact" w:wrap="none" w:vAnchor="page" w:hAnchor="page" w:x="1955" w:y="4802"/>
        <w:shd w:val="clear" w:color="auto" w:fill="auto"/>
        <w:tabs>
          <w:tab w:val="left" w:pos="3619"/>
          <w:tab w:val="left" w:pos="8227"/>
        </w:tabs>
        <w:spacing w:before="0" w:after="193" w:line="280" w:lineRule="exact"/>
        <w:ind w:firstLine="0"/>
      </w:pPr>
      <w:r w:rsidRPr="00582E62">
        <w:rPr>
          <w:rStyle w:val="21"/>
          <w:b w:val="0"/>
          <w:i w:val="0"/>
        </w:rPr>
        <w:t>22</w:t>
      </w:r>
      <w:r>
        <w:rPr>
          <w:rStyle w:val="21"/>
        </w:rPr>
        <w:t xml:space="preserve">   </w:t>
      </w:r>
      <w:r w:rsidRPr="00582E62">
        <w:rPr>
          <w:rStyle w:val="21"/>
          <w:b w:val="0"/>
          <w:i w:val="0"/>
        </w:rPr>
        <w:t>03   2022</w:t>
      </w:r>
      <w:r w:rsidR="00C251D1" w:rsidRPr="00582E62">
        <w:rPr>
          <w:rStyle w:val="21"/>
          <w:b w:val="0"/>
          <w:i w:val="0"/>
        </w:rPr>
        <w:t>г.</w:t>
      </w:r>
      <w:r w:rsidR="00C251D1">
        <w:tab/>
        <w:t>г.</w:t>
      </w:r>
      <w:r w:rsidR="00C251D1">
        <w:t xml:space="preserve"> Урус-Мартан</w:t>
      </w:r>
      <w:r w:rsidR="00C251D1">
        <w:tab/>
        <w:t>№ 32</w:t>
      </w:r>
    </w:p>
    <w:p w:rsidR="00EA0862" w:rsidRDefault="00C251D1">
      <w:pPr>
        <w:pStyle w:val="32"/>
        <w:framePr w:w="9384" w:h="11023" w:hRule="exact" w:wrap="none" w:vAnchor="page" w:hAnchor="page" w:x="1955" w:y="4802"/>
        <w:shd w:val="clear" w:color="auto" w:fill="auto"/>
        <w:spacing w:before="0"/>
        <w:ind w:right="200"/>
      </w:pPr>
      <w:r>
        <w:t>Об организации срочного захоронения трупов при чрезвычайных</w:t>
      </w:r>
      <w:r>
        <w:br/>
        <w:t>ситуациях и военных конфликтах на территории</w:t>
      </w:r>
      <w:r>
        <w:br/>
        <w:t>Урус-Мартановского муниципального района</w:t>
      </w:r>
    </w:p>
    <w:p w:rsidR="00EA0862" w:rsidRDefault="00C251D1">
      <w:pPr>
        <w:pStyle w:val="20"/>
        <w:framePr w:w="9384" w:h="11023" w:hRule="exact" w:wrap="none" w:vAnchor="page" w:hAnchor="page" w:x="1955" w:y="4802"/>
        <w:shd w:val="clear" w:color="auto" w:fill="auto"/>
        <w:spacing w:before="0" w:after="0" w:line="322" w:lineRule="exact"/>
        <w:ind w:firstLine="760"/>
      </w:pPr>
      <w:r>
        <w:t xml:space="preserve">В соответствии с Федеральным законом от 12.02.1998 г. № 28-ФЗ «О гражданской обороне», </w:t>
      </w:r>
      <w:r>
        <w:t>Федеральным законом от 12.01.1996 г. № 8-ФЗ «О погребении и похоронном деле», методическими рекомендациями МЧС России по организации мероприятий по срочному захоронению трупов в военное время от 2015 года, в целях своевременного захоронения трупов на терри</w:t>
      </w:r>
      <w:r>
        <w:t>тории Урус-Мартановского муниципального района при массовом поражении людей, поддержания санитарно-эпидемиологической обстановки в местах пребывания людей при возникновении чрезвычайных ситуаций и при военных конфликтах (далее - срочное захоронение трупов)</w:t>
      </w:r>
      <w:r>
        <w:t>, постановляю:</w:t>
      </w:r>
    </w:p>
    <w:p w:rsidR="00EA0862" w:rsidRDefault="00C251D1">
      <w:pPr>
        <w:pStyle w:val="20"/>
        <w:framePr w:w="9384" w:h="11023" w:hRule="exact" w:wrap="none" w:vAnchor="page" w:hAnchor="page" w:x="1955" w:y="4802"/>
        <w:numPr>
          <w:ilvl w:val="0"/>
          <w:numId w:val="1"/>
        </w:numPr>
        <w:shd w:val="clear" w:color="auto" w:fill="auto"/>
        <w:tabs>
          <w:tab w:val="left" w:pos="1039"/>
        </w:tabs>
        <w:spacing w:before="0" w:after="0" w:line="322" w:lineRule="exact"/>
        <w:ind w:firstLine="760"/>
      </w:pPr>
      <w:r>
        <w:t>Создать службу Урус-Мартановского муниципального района по срочному захоронению трупов.</w:t>
      </w:r>
    </w:p>
    <w:p w:rsidR="00EA0862" w:rsidRDefault="00C251D1">
      <w:pPr>
        <w:pStyle w:val="20"/>
        <w:framePr w:w="9384" w:h="11023" w:hRule="exact" w:wrap="none" w:vAnchor="page" w:hAnchor="page" w:x="1955" w:y="4802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22" w:lineRule="exact"/>
        <w:ind w:firstLine="760"/>
      </w:pPr>
      <w:r>
        <w:t>Утвердить:</w:t>
      </w:r>
    </w:p>
    <w:p w:rsidR="00EA0862" w:rsidRDefault="00C251D1">
      <w:pPr>
        <w:pStyle w:val="20"/>
        <w:framePr w:w="9384" w:h="11023" w:hRule="exact" w:wrap="none" w:vAnchor="page" w:hAnchor="page" w:x="1955" w:y="4802"/>
        <w:numPr>
          <w:ilvl w:val="1"/>
          <w:numId w:val="1"/>
        </w:numPr>
        <w:shd w:val="clear" w:color="auto" w:fill="auto"/>
        <w:tabs>
          <w:tab w:val="left" w:pos="1235"/>
        </w:tabs>
        <w:spacing w:before="0" w:after="0" w:line="322" w:lineRule="exact"/>
        <w:ind w:firstLine="760"/>
      </w:pPr>
      <w:r>
        <w:t>Положение о службе Урус-Мартановского муниципального района по срочному захоронению трупов, согласно приложению № 1 к настоящему постановлению</w:t>
      </w:r>
      <w:r>
        <w:t>;</w:t>
      </w:r>
    </w:p>
    <w:p w:rsidR="00EA0862" w:rsidRDefault="00C251D1">
      <w:pPr>
        <w:pStyle w:val="20"/>
        <w:framePr w:w="9384" w:h="11023" w:hRule="exact" w:wrap="none" w:vAnchor="page" w:hAnchor="page" w:x="1955" w:y="4802"/>
        <w:numPr>
          <w:ilvl w:val="1"/>
          <w:numId w:val="1"/>
        </w:numPr>
        <w:shd w:val="clear" w:color="auto" w:fill="auto"/>
        <w:tabs>
          <w:tab w:val="left" w:pos="1363"/>
        </w:tabs>
        <w:spacing w:before="0" w:after="0" w:line="322" w:lineRule="exact"/>
        <w:ind w:firstLine="760"/>
      </w:pPr>
      <w:r>
        <w:t>Состав штаба службы Урус-Мартановского муниципального района по срочному захоронению трупов, согласно приложению № 2 к настоящему постановлению;</w:t>
      </w:r>
    </w:p>
    <w:p w:rsidR="00EA0862" w:rsidRDefault="00C251D1">
      <w:pPr>
        <w:pStyle w:val="20"/>
        <w:framePr w:w="9384" w:h="11023" w:hRule="exact" w:wrap="none" w:vAnchor="page" w:hAnchor="page" w:x="1955" w:y="4802"/>
        <w:numPr>
          <w:ilvl w:val="1"/>
          <w:numId w:val="1"/>
        </w:numPr>
        <w:shd w:val="clear" w:color="auto" w:fill="auto"/>
        <w:tabs>
          <w:tab w:val="left" w:pos="1239"/>
        </w:tabs>
        <w:spacing w:before="0" w:after="0" w:line="322" w:lineRule="exact"/>
        <w:ind w:firstLine="760"/>
      </w:pPr>
      <w:r>
        <w:t xml:space="preserve">План мероприятий и организации работ по срочному захоронению трупов на территории Урус-Мартановского </w:t>
      </w:r>
      <w:r>
        <w:t>муниципального района, согласно приложению № 3 к настоящему постановлению;</w:t>
      </w:r>
    </w:p>
    <w:p w:rsidR="00EA0862" w:rsidRDefault="00C251D1">
      <w:pPr>
        <w:pStyle w:val="20"/>
        <w:framePr w:w="9384" w:h="11023" w:hRule="exact" w:wrap="none" w:vAnchor="page" w:hAnchor="page" w:x="1955" w:y="4802"/>
        <w:numPr>
          <w:ilvl w:val="1"/>
          <w:numId w:val="1"/>
        </w:numPr>
        <w:shd w:val="clear" w:color="auto" w:fill="auto"/>
        <w:tabs>
          <w:tab w:val="left" w:pos="1235"/>
        </w:tabs>
        <w:spacing w:before="0" w:after="0" w:line="322" w:lineRule="exact"/>
        <w:ind w:firstLine="760"/>
      </w:pPr>
      <w:r>
        <w:t>Перечень мест (участков) для срочного захоронения трупов на территории Урус-Мартановского муниципального района, согласно приложению № 5 к настоящему постановлению.</w:t>
      </w:r>
    </w:p>
    <w:p w:rsidR="00EA0862" w:rsidRDefault="00C251D1">
      <w:pPr>
        <w:pStyle w:val="20"/>
        <w:framePr w:w="9384" w:h="11023" w:hRule="exact" w:wrap="none" w:vAnchor="page" w:hAnchor="page" w:x="1955" w:y="4802"/>
        <w:numPr>
          <w:ilvl w:val="0"/>
          <w:numId w:val="1"/>
        </w:numPr>
        <w:shd w:val="clear" w:color="auto" w:fill="auto"/>
        <w:tabs>
          <w:tab w:val="left" w:pos="1039"/>
        </w:tabs>
        <w:spacing w:before="0" w:after="0" w:line="322" w:lineRule="exact"/>
        <w:ind w:firstLine="760"/>
      </w:pPr>
      <w:r>
        <w:t>Настоящее постан</w:t>
      </w:r>
      <w:r>
        <w:t>овление вступает в силу со дня его подписания и подлежит размещению на официальном сайте администрации Урус-Мартановского муниципального района.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389" w:h="1036" w:hRule="exact" w:wrap="none" w:vAnchor="page" w:hAnchor="page" w:x="1953" w:y="615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 w:line="326" w:lineRule="exact"/>
        <w:ind w:firstLine="740"/>
      </w:pPr>
      <w:r>
        <w:lastRenderedPageBreak/>
        <w:t>Контроль за исполнением настоящего постановления возложить на заместителя Главы администр</w:t>
      </w:r>
      <w:r>
        <w:t>ации Урус-Мартановского муниципального района И.Т. Турпулханова.</w:t>
      </w:r>
    </w:p>
    <w:p w:rsidR="00EA0862" w:rsidRDefault="00C251D1">
      <w:pPr>
        <w:pStyle w:val="20"/>
        <w:framePr w:wrap="none" w:vAnchor="page" w:hAnchor="page" w:x="1953" w:y="2284"/>
        <w:shd w:val="clear" w:color="auto" w:fill="auto"/>
        <w:spacing w:before="0" w:after="0" w:line="280" w:lineRule="exact"/>
        <w:ind w:left="10" w:firstLine="0"/>
        <w:jc w:val="left"/>
      </w:pPr>
      <w:r>
        <w:t>Г лава администрации</w:t>
      </w:r>
    </w:p>
    <w:p w:rsidR="00EA0862" w:rsidRDefault="00C251D1">
      <w:pPr>
        <w:pStyle w:val="20"/>
        <w:framePr w:wrap="none" w:vAnchor="page" w:hAnchor="page" w:x="9743" w:y="2591"/>
        <w:shd w:val="clear" w:color="auto" w:fill="auto"/>
        <w:spacing w:before="0" w:after="0" w:line="280" w:lineRule="exact"/>
        <w:ind w:firstLine="0"/>
        <w:jc w:val="left"/>
      </w:pPr>
      <w:r>
        <w:t>Ш.А. Куцаев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40"/>
        <w:framePr w:w="9403" w:h="1460" w:hRule="exact" w:wrap="none" w:vAnchor="page" w:hAnchor="page" w:x="1716" w:y="399"/>
        <w:shd w:val="clear" w:color="auto" w:fill="auto"/>
        <w:ind w:left="5400" w:right="640"/>
      </w:pPr>
      <w:r>
        <w:lastRenderedPageBreak/>
        <w:t>Приложение № 1 к постановлению администрации Урус-Мартановского муниципального района</w:t>
      </w:r>
    </w:p>
    <w:p w:rsidR="00EA0862" w:rsidRDefault="00C251D1">
      <w:pPr>
        <w:pStyle w:val="50"/>
        <w:framePr w:w="9403" w:h="1460" w:hRule="exact" w:wrap="none" w:vAnchor="page" w:hAnchor="page" w:x="1716" w:y="399"/>
        <w:shd w:val="clear" w:color="auto" w:fill="auto"/>
        <w:spacing w:after="0"/>
        <w:ind w:left="5400"/>
      </w:pPr>
      <w:r>
        <w:rPr>
          <w:rStyle w:val="50pt"/>
        </w:rPr>
        <w:t>от22.03.</w:t>
      </w:r>
      <w:r>
        <w:rPr>
          <w:rStyle w:val="5105pt0pt"/>
        </w:rPr>
        <w:t>2022г. № 32</w:t>
      </w:r>
    </w:p>
    <w:p w:rsidR="00EA0862" w:rsidRDefault="00C251D1">
      <w:pPr>
        <w:pStyle w:val="30"/>
        <w:framePr w:w="9403" w:h="1021" w:hRule="exact" w:wrap="none" w:vAnchor="page" w:hAnchor="page" w:x="1716" w:y="2141"/>
        <w:shd w:val="clear" w:color="auto" w:fill="auto"/>
        <w:spacing w:before="0" w:after="0" w:line="322" w:lineRule="exact"/>
        <w:ind w:left="20" w:firstLine="0"/>
      </w:pPr>
      <w:bookmarkStart w:id="3" w:name="bookmark3"/>
      <w:r>
        <w:t>ПОЛОЖЕНИЕ</w:t>
      </w:r>
      <w:bookmarkEnd w:id="3"/>
    </w:p>
    <w:p w:rsidR="00EA0862" w:rsidRDefault="00C251D1">
      <w:pPr>
        <w:pStyle w:val="32"/>
        <w:framePr w:w="9403" w:h="1021" w:hRule="exact" w:wrap="none" w:vAnchor="page" w:hAnchor="page" w:x="1716" w:y="2141"/>
        <w:shd w:val="clear" w:color="auto" w:fill="auto"/>
        <w:spacing w:before="0" w:after="0"/>
        <w:ind w:left="20"/>
      </w:pPr>
      <w:r>
        <w:t xml:space="preserve">о службе </w:t>
      </w:r>
      <w:r>
        <w:t>Урус-Мартановского муниципального района по срочному</w:t>
      </w:r>
    </w:p>
    <w:p w:rsidR="00EA0862" w:rsidRDefault="00C251D1">
      <w:pPr>
        <w:pStyle w:val="30"/>
        <w:framePr w:w="9403" w:h="1021" w:hRule="exact" w:wrap="none" w:vAnchor="page" w:hAnchor="page" w:x="1716" w:y="2141"/>
        <w:shd w:val="clear" w:color="auto" w:fill="auto"/>
        <w:spacing w:before="0" w:after="0" w:line="322" w:lineRule="exact"/>
        <w:ind w:left="20" w:firstLine="0"/>
      </w:pPr>
      <w:bookmarkStart w:id="4" w:name="bookmark4"/>
      <w:r>
        <w:t>захоронению трупов</w:t>
      </w:r>
      <w:bookmarkEnd w:id="4"/>
    </w:p>
    <w:p w:rsidR="00EA0862" w:rsidRDefault="00C251D1">
      <w:pPr>
        <w:pStyle w:val="30"/>
        <w:framePr w:w="9403" w:h="12542" w:hRule="exact" w:wrap="none" w:vAnchor="page" w:hAnchor="page" w:x="1716" w:y="3437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 w:line="317" w:lineRule="exact"/>
        <w:ind w:firstLine="760"/>
        <w:jc w:val="both"/>
      </w:pPr>
      <w:bookmarkStart w:id="5" w:name="bookmark5"/>
      <w:r>
        <w:t>Общие положения</w:t>
      </w:r>
      <w:bookmarkEnd w:id="5"/>
    </w:p>
    <w:p w:rsidR="00EA0862" w:rsidRDefault="00C251D1">
      <w:pPr>
        <w:pStyle w:val="20"/>
        <w:framePr w:w="9403" w:h="12542" w:hRule="exact" w:wrap="none" w:vAnchor="page" w:hAnchor="page" w:x="1716" w:y="3437"/>
        <w:numPr>
          <w:ilvl w:val="1"/>
          <w:numId w:val="3"/>
        </w:numPr>
        <w:shd w:val="clear" w:color="auto" w:fill="auto"/>
        <w:tabs>
          <w:tab w:val="left" w:pos="1236"/>
        </w:tabs>
        <w:spacing w:before="0" w:after="0" w:line="317" w:lineRule="exact"/>
        <w:ind w:firstLine="760"/>
      </w:pPr>
      <w:r>
        <w:t xml:space="preserve">Служба Урус-Мартановского муниципального района по срочному захоронению трупов представляет собой совокупность органов управления, сил и средств, предназначенных для </w:t>
      </w:r>
      <w:r>
        <w:t>организации и проведения комплекса мероприятий по захоронению трупов людей и животных в военное время, а также при чрезвычайных ситуациях мирного времени.</w:t>
      </w:r>
    </w:p>
    <w:p w:rsidR="00EA0862" w:rsidRDefault="00C251D1">
      <w:pPr>
        <w:pStyle w:val="20"/>
        <w:framePr w:w="9403" w:h="12542" w:hRule="exact" w:wrap="none" w:vAnchor="page" w:hAnchor="page" w:x="1716" w:y="3437"/>
        <w:numPr>
          <w:ilvl w:val="1"/>
          <w:numId w:val="3"/>
        </w:numPr>
        <w:shd w:val="clear" w:color="auto" w:fill="auto"/>
        <w:tabs>
          <w:tab w:val="left" w:pos="1246"/>
        </w:tabs>
        <w:spacing w:before="0" w:after="0" w:line="317" w:lineRule="exact"/>
        <w:ind w:firstLine="760"/>
      </w:pPr>
      <w:r>
        <w:t>Служба по срочному захоронению трупов в своей деятельности руководствуется федеральными законами, ука</w:t>
      </w:r>
      <w:r>
        <w:t>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EA0862" w:rsidRDefault="00C251D1">
      <w:pPr>
        <w:pStyle w:val="20"/>
        <w:framePr w:w="9403" w:h="12542" w:hRule="exact" w:wrap="none" w:vAnchor="page" w:hAnchor="page" w:x="1716" w:y="3437"/>
        <w:numPr>
          <w:ilvl w:val="1"/>
          <w:numId w:val="3"/>
        </w:numPr>
        <w:shd w:val="clear" w:color="auto" w:fill="auto"/>
        <w:tabs>
          <w:tab w:val="left" w:pos="1246"/>
        </w:tabs>
        <w:spacing w:before="0" w:after="0" w:line="322" w:lineRule="exact"/>
        <w:ind w:firstLine="760"/>
      </w:pPr>
      <w:r>
        <w:t xml:space="preserve">Основу службы по захоронению трупов составляют формирования, предназначенные для захоронения трупов в </w:t>
      </w:r>
      <w:r>
        <w:t>военное время, а также при чрезвычайных ситуациях мирного времени.</w:t>
      </w:r>
    </w:p>
    <w:p w:rsidR="00EA0862" w:rsidRDefault="00C251D1">
      <w:pPr>
        <w:pStyle w:val="20"/>
        <w:framePr w:w="9403" w:h="12542" w:hRule="exact" w:wrap="none" w:vAnchor="page" w:hAnchor="page" w:x="1716" w:y="3437"/>
        <w:numPr>
          <w:ilvl w:val="1"/>
          <w:numId w:val="3"/>
        </w:numPr>
        <w:shd w:val="clear" w:color="auto" w:fill="auto"/>
        <w:tabs>
          <w:tab w:val="left" w:pos="1236"/>
        </w:tabs>
        <w:spacing w:before="0" w:after="0" w:line="317" w:lineRule="exact"/>
        <w:ind w:firstLine="760"/>
      </w:pPr>
      <w:r>
        <w:t>Служба по захоронению трупов осуществляет свою деятельность во взаимодействии с ГУ МЧС России по Чеченской Республике, специально уполномоченными на решение задач в области гражданской обор</w:t>
      </w:r>
      <w:r>
        <w:t>оны, с другими спасательными службами, а также с другими спасательными службами района в установленном порядке.</w:t>
      </w:r>
    </w:p>
    <w:p w:rsidR="00EA0862" w:rsidRDefault="00C251D1">
      <w:pPr>
        <w:pStyle w:val="20"/>
        <w:framePr w:w="9403" w:h="12542" w:hRule="exact" w:wrap="none" w:vAnchor="page" w:hAnchor="page" w:x="1716" w:y="3437"/>
        <w:numPr>
          <w:ilvl w:val="1"/>
          <w:numId w:val="3"/>
        </w:numPr>
        <w:shd w:val="clear" w:color="auto" w:fill="auto"/>
        <w:tabs>
          <w:tab w:val="left" w:pos="1236"/>
        </w:tabs>
        <w:spacing w:before="0" w:after="0" w:line="322" w:lineRule="exact"/>
        <w:ind w:firstLine="760"/>
      </w:pPr>
      <w:r>
        <w:t xml:space="preserve">Формирования службы по захоронению трупов, создаваемые на базе специализированных ритуальных организаций независимо от формы собственности по </w:t>
      </w:r>
      <w:r>
        <w:t>решению соответствующих руководителей гражданской обороны, используются в ходе проведения аварийно-спасательных и других неотложных работ при вооруженных конфликтах или вследствие этих конфликтов, как вспомогательные подразделения для выполнения противоэпи</w:t>
      </w:r>
      <w:r>
        <w:t>демических мероприятий.</w:t>
      </w:r>
    </w:p>
    <w:p w:rsidR="00EA0862" w:rsidRDefault="00C251D1">
      <w:pPr>
        <w:pStyle w:val="20"/>
        <w:framePr w:w="9403" w:h="12542" w:hRule="exact" w:wrap="none" w:vAnchor="page" w:hAnchor="page" w:x="1716" w:y="3437"/>
        <w:numPr>
          <w:ilvl w:val="1"/>
          <w:numId w:val="3"/>
        </w:numPr>
        <w:shd w:val="clear" w:color="auto" w:fill="auto"/>
        <w:tabs>
          <w:tab w:val="left" w:pos="1251"/>
        </w:tabs>
        <w:spacing w:before="0" w:line="322" w:lineRule="exact"/>
        <w:ind w:firstLine="760"/>
      </w:pPr>
      <w:r>
        <w:t>Создание и организационно-методическое руководство службой по захоронению трупов возложено на органы местного самоуправления и территориальные органы МЧС России.</w:t>
      </w:r>
    </w:p>
    <w:p w:rsidR="00EA0862" w:rsidRDefault="00C251D1">
      <w:pPr>
        <w:pStyle w:val="30"/>
        <w:framePr w:w="9403" w:h="12542" w:hRule="exact" w:wrap="none" w:vAnchor="page" w:hAnchor="page" w:x="1716" w:y="3437"/>
        <w:numPr>
          <w:ilvl w:val="0"/>
          <w:numId w:val="3"/>
        </w:numPr>
        <w:shd w:val="clear" w:color="auto" w:fill="auto"/>
        <w:tabs>
          <w:tab w:val="left" w:pos="1084"/>
        </w:tabs>
        <w:spacing w:before="0" w:after="0" w:line="322" w:lineRule="exact"/>
        <w:ind w:firstLine="760"/>
        <w:jc w:val="both"/>
      </w:pPr>
      <w:bookmarkStart w:id="6" w:name="bookmark6"/>
      <w:r>
        <w:t>Основные задачи службы</w:t>
      </w:r>
      <w:bookmarkEnd w:id="6"/>
    </w:p>
    <w:p w:rsidR="00EA0862" w:rsidRDefault="00C251D1">
      <w:pPr>
        <w:pStyle w:val="20"/>
        <w:framePr w:w="9403" w:h="12542" w:hRule="exact" w:wrap="none" w:vAnchor="page" w:hAnchor="page" w:x="1716" w:y="3437"/>
        <w:shd w:val="clear" w:color="auto" w:fill="auto"/>
        <w:spacing w:before="0" w:after="0" w:line="322" w:lineRule="exact"/>
        <w:ind w:firstLine="760"/>
      </w:pPr>
      <w:r>
        <w:t>Основными задачами службы по захоронению трупов</w:t>
      </w:r>
      <w:r>
        <w:t xml:space="preserve"> являются:</w:t>
      </w:r>
    </w:p>
    <w:p w:rsidR="00EA0862" w:rsidRDefault="00C251D1">
      <w:pPr>
        <w:pStyle w:val="20"/>
        <w:framePr w:w="9403" w:h="12542" w:hRule="exact" w:wrap="none" w:vAnchor="page" w:hAnchor="page" w:x="1716" w:y="3437"/>
        <w:shd w:val="clear" w:color="auto" w:fill="auto"/>
        <w:spacing w:before="0" w:after="0" w:line="322" w:lineRule="exact"/>
        <w:ind w:firstLine="1180"/>
      </w:pPr>
      <w:r>
        <w:t>планирование, организация и проведение мероприятий по захоронению трупов людей и животных в военное время, а также при чрезвычайных ситуациях мирного времени;</w:t>
      </w:r>
    </w:p>
    <w:p w:rsidR="00EA0862" w:rsidRDefault="00C251D1">
      <w:pPr>
        <w:pStyle w:val="20"/>
        <w:framePr w:w="9403" w:h="12542" w:hRule="exact" w:wrap="none" w:vAnchor="page" w:hAnchor="page" w:x="1716" w:y="3437"/>
        <w:numPr>
          <w:ilvl w:val="0"/>
          <w:numId w:val="4"/>
        </w:numPr>
        <w:shd w:val="clear" w:color="auto" w:fill="auto"/>
        <w:tabs>
          <w:tab w:val="left" w:pos="978"/>
        </w:tabs>
        <w:spacing w:before="0" w:after="0" w:line="322" w:lineRule="exact"/>
        <w:ind w:firstLine="760"/>
      </w:pPr>
      <w:r>
        <w:t xml:space="preserve">создание, подготовка и обеспечение готовности сил и средств для обеспечения </w:t>
      </w:r>
      <w:r>
        <w:t>мероприятий по захоронению трупов, в том числе на базе специализированных ритуальных организаций;</w:t>
      </w:r>
    </w:p>
    <w:p w:rsidR="00EA0862" w:rsidRDefault="00C251D1">
      <w:pPr>
        <w:pStyle w:val="20"/>
        <w:framePr w:w="9403" w:h="12542" w:hRule="exact" w:wrap="none" w:vAnchor="page" w:hAnchor="page" w:x="1716" w:y="3437"/>
        <w:numPr>
          <w:ilvl w:val="0"/>
          <w:numId w:val="4"/>
        </w:numPr>
        <w:shd w:val="clear" w:color="auto" w:fill="auto"/>
        <w:tabs>
          <w:tab w:val="left" w:pos="978"/>
        </w:tabs>
        <w:spacing w:before="0" w:after="0" w:line="322" w:lineRule="exact"/>
        <w:ind w:firstLine="760"/>
      </w:pPr>
      <w:r>
        <w:t>заблаговременное определение мест возможных захоронений;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432" w:h="15555" w:hRule="exact" w:wrap="none" w:vAnchor="page" w:hAnchor="page" w:x="1702" w:y="390"/>
        <w:numPr>
          <w:ilvl w:val="0"/>
          <w:numId w:val="4"/>
        </w:numPr>
        <w:shd w:val="clear" w:color="auto" w:fill="auto"/>
        <w:spacing w:before="0" w:after="0" w:line="326" w:lineRule="exact"/>
        <w:ind w:firstLine="760"/>
      </w:pPr>
      <w:r>
        <w:lastRenderedPageBreak/>
        <w:t xml:space="preserve"> оборудование мест погребения (захоронения) тел (останков) погибших;</w:t>
      </w:r>
    </w:p>
    <w:p w:rsidR="00EA0862" w:rsidRDefault="00C251D1">
      <w:pPr>
        <w:pStyle w:val="20"/>
        <w:framePr w:w="9432" w:h="15555" w:hRule="exact" w:wrap="none" w:vAnchor="page" w:hAnchor="page" w:x="1702" w:y="390"/>
        <w:numPr>
          <w:ilvl w:val="0"/>
          <w:numId w:val="4"/>
        </w:numPr>
        <w:shd w:val="clear" w:color="auto" w:fill="auto"/>
        <w:spacing w:before="0" w:after="0" w:line="322" w:lineRule="exact"/>
        <w:ind w:firstLine="760"/>
      </w:pPr>
      <w:r>
        <w:t xml:space="preserve"> организац</w:t>
      </w:r>
      <w:r>
        <w:t>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EA0862" w:rsidRDefault="00C251D1">
      <w:pPr>
        <w:pStyle w:val="20"/>
        <w:framePr w:w="9432" w:h="15555" w:hRule="exact" w:wrap="none" w:vAnchor="page" w:hAnchor="page" w:x="1702" w:y="390"/>
        <w:numPr>
          <w:ilvl w:val="0"/>
          <w:numId w:val="4"/>
        </w:numPr>
        <w:shd w:val="clear" w:color="auto" w:fill="auto"/>
        <w:tabs>
          <w:tab w:val="left" w:pos="981"/>
        </w:tabs>
        <w:spacing w:before="0" w:after="332" w:line="280" w:lineRule="exact"/>
        <w:ind w:firstLine="760"/>
      </w:pPr>
      <w:r>
        <w:t>организация санитарно-эпидемиологического надзора.</w:t>
      </w:r>
    </w:p>
    <w:p w:rsidR="00EA0862" w:rsidRDefault="00C251D1">
      <w:pPr>
        <w:pStyle w:val="30"/>
        <w:framePr w:w="9432" w:h="15555" w:hRule="exact" w:wrap="none" w:vAnchor="page" w:hAnchor="page" w:x="1702" w:y="390"/>
        <w:numPr>
          <w:ilvl w:val="0"/>
          <w:numId w:val="3"/>
        </w:numPr>
        <w:shd w:val="clear" w:color="auto" w:fill="auto"/>
        <w:tabs>
          <w:tab w:val="left" w:pos="1087"/>
        </w:tabs>
        <w:spacing w:before="0" w:after="0" w:line="280" w:lineRule="exact"/>
        <w:ind w:firstLine="760"/>
        <w:jc w:val="both"/>
      </w:pPr>
      <w:bookmarkStart w:id="7" w:name="bookmark7"/>
      <w:r>
        <w:t>Организация службы</w:t>
      </w:r>
      <w:bookmarkEnd w:id="7"/>
    </w:p>
    <w:p w:rsidR="00EA0862" w:rsidRDefault="00C251D1">
      <w:pPr>
        <w:pStyle w:val="20"/>
        <w:framePr w:w="9432" w:h="15555" w:hRule="exact" w:wrap="none" w:vAnchor="page" w:hAnchor="page" w:x="1702" w:y="390"/>
        <w:numPr>
          <w:ilvl w:val="1"/>
          <w:numId w:val="3"/>
        </w:numPr>
        <w:shd w:val="clear" w:color="auto" w:fill="auto"/>
        <w:tabs>
          <w:tab w:val="left" w:pos="1229"/>
        </w:tabs>
        <w:spacing w:before="0" w:after="0" w:line="331" w:lineRule="exact"/>
        <w:ind w:firstLine="760"/>
      </w:pPr>
      <w:r>
        <w:t xml:space="preserve">В муниципальном </w:t>
      </w:r>
      <w:r>
        <w:t>районе служба по захоронению трупов создается постановлением Главы Урус-Мартановского муниципального района.</w:t>
      </w:r>
    </w:p>
    <w:p w:rsidR="00EA0862" w:rsidRDefault="00C251D1">
      <w:pPr>
        <w:pStyle w:val="20"/>
        <w:framePr w:w="9432" w:h="15555" w:hRule="exact" w:wrap="none" w:vAnchor="page" w:hAnchor="page" w:x="1702" w:y="390"/>
        <w:numPr>
          <w:ilvl w:val="1"/>
          <w:numId w:val="3"/>
        </w:numPr>
        <w:shd w:val="clear" w:color="auto" w:fill="auto"/>
        <w:tabs>
          <w:tab w:val="left" w:pos="1230"/>
        </w:tabs>
        <w:spacing w:before="0" w:after="0" w:line="331" w:lineRule="exact"/>
        <w:ind w:firstLine="760"/>
      </w:pPr>
      <w:r>
        <w:t>Руководство службой по захоронению трупов возлагается на Главу администрации Урус-Мартановского муниципального района либо лицо его замещающее.</w:t>
      </w:r>
    </w:p>
    <w:p w:rsidR="00EA0862" w:rsidRDefault="00C251D1">
      <w:pPr>
        <w:pStyle w:val="20"/>
        <w:framePr w:w="9432" w:h="15555" w:hRule="exact" w:wrap="none" w:vAnchor="page" w:hAnchor="page" w:x="1702" w:y="390"/>
        <w:shd w:val="clear" w:color="auto" w:fill="auto"/>
        <w:spacing w:before="0" w:after="0" w:line="331" w:lineRule="exact"/>
        <w:ind w:firstLine="440"/>
      </w:pPr>
      <w:r>
        <w:t>• 3</w:t>
      </w:r>
      <w:r>
        <w:t>.3. Начальником службы по захоронению трупов Урус-Мартановского муниципального района назначается должностное лицо Администрации Урус-Мартановского муниципального района, который непосредственно подчиняется Главе администрации Урус-Мартановского муниципаль</w:t>
      </w:r>
      <w:r>
        <w:t>ного района.</w:t>
      </w:r>
    </w:p>
    <w:p w:rsidR="00EA0862" w:rsidRDefault="00C251D1">
      <w:pPr>
        <w:pStyle w:val="20"/>
        <w:framePr w:w="9432" w:h="15555" w:hRule="exact" w:wrap="none" w:vAnchor="page" w:hAnchor="page" w:x="1702" w:y="390"/>
        <w:numPr>
          <w:ilvl w:val="0"/>
          <w:numId w:val="5"/>
        </w:numPr>
        <w:shd w:val="clear" w:color="auto" w:fill="auto"/>
        <w:tabs>
          <w:tab w:val="left" w:pos="1234"/>
        </w:tabs>
        <w:spacing w:before="0" w:after="308" w:line="331" w:lineRule="exact"/>
        <w:ind w:firstLine="760"/>
      </w:pPr>
      <w:r>
        <w:t>Формирования по срочному захоронению трупов создаются на базе жилищно-коммунальных организаций.</w:t>
      </w:r>
    </w:p>
    <w:p w:rsidR="00EA0862" w:rsidRDefault="00C251D1">
      <w:pPr>
        <w:pStyle w:val="20"/>
        <w:framePr w:w="9432" w:h="15555" w:hRule="exact" w:wrap="none" w:vAnchor="page" w:hAnchor="page" w:x="1702" w:y="390"/>
        <w:shd w:val="clear" w:color="auto" w:fill="auto"/>
        <w:spacing w:before="0" w:after="0" w:line="322" w:lineRule="exact"/>
        <w:ind w:firstLine="760"/>
      </w:pPr>
      <w:r>
        <w:t>К формированиям, входящим в состав службы по захоронению трупов относятся:</w:t>
      </w:r>
    </w:p>
    <w:p w:rsidR="00EA0862" w:rsidRDefault="00C251D1">
      <w:pPr>
        <w:pStyle w:val="20"/>
        <w:framePr w:w="9432" w:h="15555" w:hRule="exact" w:wrap="none" w:vAnchor="page" w:hAnchor="page" w:x="1702" w:y="390"/>
        <w:numPr>
          <w:ilvl w:val="0"/>
          <w:numId w:val="4"/>
        </w:numPr>
        <w:shd w:val="clear" w:color="auto" w:fill="auto"/>
        <w:tabs>
          <w:tab w:val="left" w:pos="981"/>
        </w:tabs>
        <w:spacing w:before="0" w:after="32" w:line="280" w:lineRule="exact"/>
        <w:ind w:firstLine="760"/>
      </w:pPr>
      <w:r>
        <w:t>формирования по поиску и сбору погибших (умерших);</w:t>
      </w:r>
    </w:p>
    <w:p w:rsidR="00EA0862" w:rsidRDefault="00C251D1">
      <w:pPr>
        <w:pStyle w:val="20"/>
        <w:framePr w:w="9432" w:h="15555" w:hRule="exact" w:wrap="none" w:vAnchor="page" w:hAnchor="page" w:x="1702" w:y="390"/>
        <w:numPr>
          <w:ilvl w:val="0"/>
          <w:numId w:val="4"/>
        </w:numPr>
        <w:shd w:val="clear" w:color="auto" w:fill="auto"/>
        <w:tabs>
          <w:tab w:val="left" w:pos="981"/>
        </w:tabs>
        <w:spacing w:before="0" w:after="3" w:line="280" w:lineRule="exact"/>
        <w:ind w:firstLine="760"/>
      </w:pPr>
      <w:r>
        <w:t xml:space="preserve">формирования по </w:t>
      </w:r>
      <w:r>
        <w:t>организации похоронных мероприятий.</w:t>
      </w:r>
    </w:p>
    <w:p w:rsidR="00EA0862" w:rsidRDefault="00C251D1">
      <w:pPr>
        <w:pStyle w:val="20"/>
        <w:framePr w:w="9432" w:h="15555" w:hRule="exact" w:wrap="none" w:vAnchor="page" w:hAnchor="page" w:x="1702" w:y="390"/>
        <w:shd w:val="clear" w:color="auto" w:fill="auto"/>
        <w:spacing w:before="0" w:after="293" w:line="317" w:lineRule="exact"/>
        <w:ind w:firstLine="760"/>
      </w:pPr>
      <w:r>
        <w:t>При необходимости, для выполнения задач, возлагаемых на спасательную службу по захоронению трупов, решением Главы администрации Урус-Мартановского муниципального района могут создаваться и другие формирования службы по з</w:t>
      </w:r>
      <w:r>
        <w:t>ахоронению трупов.</w:t>
      </w:r>
    </w:p>
    <w:p w:rsidR="00EA0862" w:rsidRDefault="00C251D1">
      <w:pPr>
        <w:pStyle w:val="30"/>
        <w:framePr w:w="9432" w:h="15555" w:hRule="exact" w:wrap="none" w:vAnchor="page" w:hAnchor="page" w:x="1702" w:y="390"/>
        <w:numPr>
          <w:ilvl w:val="0"/>
          <w:numId w:val="3"/>
        </w:numPr>
        <w:shd w:val="clear" w:color="auto" w:fill="auto"/>
        <w:tabs>
          <w:tab w:val="left" w:pos="1229"/>
        </w:tabs>
        <w:spacing w:before="0" w:after="0"/>
        <w:ind w:firstLine="760"/>
        <w:jc w:val="both"/>
      </w:pPr>
      <w:bookmarkStart w:id="8" w:name="bookmark8"/>
      <w:r>
        <w:t>Организация управления службой по срочному захоронению трупов</w:t>
      </w:r>
      <w:bookmarkEnd w:id="8"/>
    </w:p>
    <w:p w:rsidR="00EA0862" w:rsidRDefault="00C251D1">
      <w:pPr>
        <w:pStyle w:val="20"/>
        <w:framePr w:w="9432" w:h="15555" w:hRule="exact" w:wrap="none" w:vAnchor="page" w:hAnchor="page" w:x="1702" w:y="390"/>
        <w:numPr>
          <w:ilvl w:val="1"/>
          <w:numId w:val="3"/>
        </w:numPr>
        <w:shd w:val="clear" w:color="auto" w:fill="auto"/>
        <w:tabs>
          <w:tab w:val="left" w:pos="1234"/>
        </w:tabs>
        <w:spacing w:before="0" w:after="0" w:line="322" w:lineRule="exact"/>
        <w:ind w:firstLine="760"/>
      </w:pPr>
      <w:r>
        <w:t xml:space="preserve">Управление службой по срочному захоронению трупов состоит в деятельности начальника службы по захоронению трупов в условиях военного времени, а также при чрезвычайных </w:t>
      </w:r>
      <w:r>
        <w:t>ситуациях мирного времени, по организации, планированию и проведению комплекса мероприятий по срочному захоронению трупов.</w:t>
      </w:r>
    </w:p>
    <w:p w:rsidR="00EA0862" w:rsidRDefault="00C251D1">
      <w:pPr>
        <w:pStyle w:val="20"/>
        <w:framePr w:w="9432" w:h="15555" w:hRule="exact" w:wrap="none" w:vAnchor="page" w:hAnchor="page" w:x="1702" w:y="390"/>
        <w:numPr>
          <w:ilvl w:val="1"/>
          <w:numId w:val="3"/>
        </w:numPr>
        <w:shd w:val="clear" w:color="auto" w:fill="auto"/>
        <w:tabs>
          <w:tab w:val="left" w:pos="1234"/>
        </w:tabs>
        <w:spacing w:before="0" w:after="0" w:line="322" w:lineRule="exact"/>
        <w:ind w:firstLine="760"/>
      </w:pPr>
      <w:r>
        <w:t>Основой управления службой по срочному захоронению трупов является решение начальника службы по захоронению трупов на проведение меро</w:t>
      </w:r>
      <w:r>
        <w:t>приятий по срочному захоронению трупов.</w:t>
      </w:r>
    </w:p>
    <w:p w:rsidR="00EA0862" w:rsidRDefault="00C251D1">
      <w:pPr>
        <w:pStyle w:val="20"/>
        <w:framePr w:w="9432" w:h="15555" w:hRule="exact" w:wrap="none" w:vAnchor="page" w:hAnchor="page" w:x="1702" w:y="390"/>
        <w:numPr>
          <w:ilvl w:val="1"/>
          <w:numId w:val="3"/>
        </w:numPr>
        <w:shd w:val="clear" w:color="auto" w:fill="auto"/>
        <w:tabs>
          <w:tab w:val="left" w:pos="1229"/>
        </w:tabs>
        <w:spacing w:before="0" w:after="0" w:line="322" w:lineRule="exact"/>
        <w:ind w:firstLine="760"/>
      </w:pPr>
      <w:r>
        <w:t>В решении начальника по срочному захоронению трупов на проведение мероприятий по срочному захоронению трупов определяется: порядок проведения мероприятий по идентификации, перевозке, обеззараживанию и захоронению тру</w:t>
      </w:r>
      <w:r>
        <w:t>пов, организация обеспечения имуществом и техникой, состав и порядок использования сил и средств службы по срочному захоронению трупов, организация взаимодействия, организация управления.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427" w:h="15864" w:hRule="exact" w:wrap="none" w:vAnchor="page" w:hAnchor="page" w:x="1704" w:y="384"/>
        <w:numPr>
          <w:ilvl w:val="1"/>
          <w:numId w:val="3"/>
        </w:numPr>
        <w:shd w:val="clear" w:color="auto" w:fill="auto"/>
        <w:tabs>
          <w:tab w:val="left" w:pos="1247"/>
        </w:tabs>
        <w:spacing w:before="0" w:after="0" w:line="322" w:lineRule="exact"/>
        <w:ind w:firstLine="760"/>
      </w:pPr>
      <w:r>
        <w:lastRenderedPageBreak/>
        <w:t>Решение начальника службы по срочному захороне</w:t>
      </w:r>
      <w:r>
        <w:t>нию трупов на проведение мероприятий по срочному захоронению трупов оформляется графически (на карте) и текстуально в виде Плана срочного захоронения трупов муниципального района.</w:t>
      </w:r>
    </w:p>
    <w:p w:rsidR="00EA0862" w:rsidRDefault="00C251D1">
      <w:pPr>
        <w:pStyle w:val="20"/>
        <w:framePr w:w="9427" w:h="15864" w:hRule="exact" w:wrap="none" w:vAnchor="page" w:hAnchor="page" w:x="1704" w:y="384"/>
        <w:shd w:val="clear" w:color="auto" w:fill="auto"/>
        <w:spacing w:before="0" w:after="0" w:line="322" w:lineRule="exact"/>
        <w:ind w:firstLine="760"/>
      </w:pPr>
      <w:r>
        <w:t>В комплект документов данного Плана входят:</w:t>
      </w:r>
    </w:p>
    <w:p w:rsidR="00EA0862" w:rsidRDefault="00C251D1">
      <w:pPr>
        <w:pStyle w:val="20"/>
        <w:framePr w:w="9427" w:h="15864" w:hRule="exact" w:wrap="none" w:vAnchor="page" w:hAnchor="page" w:x="1704" w:y="384"/>
        <w:numPr>
          <w:ilvl w:val="0"/>
          <w:numId w:val="4"/>
        </w:numPr>
        <w:shd w:val="clear" w:color="auto" w:fill="auto"/>
        <w:tabs>
          <w:tab w:val="left" w:pos="229"/>
        </w:tabs>
        <w:spacing w:before="0" w:after="0" w:line="322" w:lineRule="exact"/>
        <w:ind w:firstLine="0"/>
      </w:pPr>
      <w:r>
        <w:t xml:space="preserve">схема оповещения органов </w:t>
      </w:r>
      <w:r>
        <w:t>управления службы по срочному захоронению трупов;</w:t>
      </w:r>
    </w:p>
    <w:p w:rsidR="00EA0862" w:rsidRDefault="00C251D1">
      <w:pPr>
        <w:pStyle w:val="20"/>
        <w:framePr w:w="9427" w:h="15864" w:hRule="exact" w:wrap="none" w:vAnchor="page" w:hAnchor="page" w:x="1704" w:y="384"/>
        <w:numPr>
          <w:ilvl w:val="0"/>
          <w:numId w:val="4"/>
        </w:numPr>
        <w:shd w:val="clear" w:color="auto" w:fill="auto"/>
        <w:tabs>
          <w:tab w:val="left" w:pos="225"/>
        </w:tabs>
        <w:spacing w:before="0" w:after="0" w:line="355" w:lineRule="exact"/>
        <w:ind w:firstLine="0"/>
      </w:pPr>
      <w:r>
        <w:t>схема управления и связи на военное время;</w:t>
      </w:r>
    </w:p>
    <w:p w:rsidR="00EA0862" w:rsidRDefault="00C251D1">
      <w:pPr>
        <w:pStyle w:val="20"/>
        <w:framePr w:w="9427" w:h="15864" w:hRule="exact" w:wrap="none" w:vAnchor="page" w:hAnchor="page" w:x="1704" w:y="384"/>
        <w:numPr>
          <w:ilvl w:val="0"/>
          <w:numId w:val="4"/>
        </w:numPr>
        <w:shd w:val="clear" w:color="auto" w:fill="auto"/>
        <w:tabs>
          <w:tab w:val="left" w:pos="225"/>
        </w:tabs>
        <w:spacing w:before="0" w:after="0" w:line="355" w:lineRule="exact"/>
        <w:ind w:firstLine="0"/>
      </w:pPr>
      <w:r>
        <w:t>план взаимодействия с другими спасательными службами;</w:t>
      </w:r>
    </w:p>
    <w:p w:rsidR="00EA0862" w:rsidRDefault="00C251D1">
      <w:pPr>
        <w:pStyle w:val="20"/>
        <w:framePr w:w="9427" w:h="15864" w:hRule="exact" w:wrap="none" w:vAnchor="page" w:hAnchor="page" w:x="1704" w:y="384"/>
        <w:numPr>
          <w:ilvl w:val="0"/>
          <w:numId w:val="4"/>
        </w:numPr>
        <w:shd w:val="clear" w:color="auto" w:fill="auto"/>
        <w:tabs>
          <w:tab w:val="left" w:pos="225"/>
        </w:tabs>
        <w:spacing w:before="0" w:after="0" w:line="355" w:lineRule="exact"/>
        <w:ind w:firstLine="0"/>
      </w:pPr>
      <w:r>
        <w:t>состав и задачи оперативных групп;</w:t>
      </w:r>
    </w:p>
    <w:p w:rsidR="00EA0862" w:rsidRDefault="00C251D1">
      <w:pPr>
        <w:pStyle w:val="20"/>
        <w:framePr w:w="9427" w:h="15864" w:hRule="exact" w:wrap="none" w:vAnchor="page" w:hAnchor="page" w:x="1704" w:y="384"/>
        <w:numPr>
          <w:ilvl w:val="0"/>
          <w:numId w:val="4"/>
        </w:numPr>
        <w:shd w:val="clear" w:color="auto" w:fill="auto"/>
        <w:tabs>
          <w:tab w:val="left" w:pos="225"/>
        </w:tabs>
        <w:spacing w:before="0" w:after="0" w:line="322" w:lineRule="exact"/>
        <w:ind w:firstLine="0"/>
      </w:pPr>
      <w:r>
        <w:t>расчеты, заявки, справочные и другие материалы.</w:t>
      </w:r>
    </w:p>
    <w:p w:rsidR="00EA0862" w:rsidRDefault="00C251D1">
      <w:pPr>
        <w:pStyle w:val="20"/>
        <w:framePr w:w="9427" w:h="15864" w:hRule="exact" w:wrap="none" w:vAnchor="page" w:hAnchor="page" w:x="1704" w:y="384"/>
        <w:numPr>
          <w:ilvl w:val="1"/>
          <w:numId w:val="3"/>
        </w:numPr>
        <w:shd w:val="clear" w:color="auto" w:fill="auto"/>
        <w:spacing w:before="0" w:after="0" w:line="322" w:lineRule="exact"/>
        <w:ind w:firstLine="760"/>
      </w:pPr>
      <w:r>
        <w:t xml:space="preserve"> План срочного захоронения</w:t>
      </w:r>
      <w:r>
        <w:t xml:space="preserve"> трупов Урус-Мартановского муниципального района разрабатывается в мирное время и утверждается руководителем гражданской обороны Урус-Мартановского района - Главой администрации Урус-Мартановского муниципального района, корректируется по мере необходимости</w:t>
      </w:r>
      <w:r>
        <w:t>.</w:t>
      </w:r>
    </w:p>
    <w:p w:rsidR="00EA0862" w:rsidRDefault="00C251D1">
      <w:pPr>
        <w:pStyle w:val="20"/>
        <w:framePr w:w="9427" w:h="15864" w:hRule="exact" w:wrap="none" w:vAnchor="page" w:hAnchor="page" w:x="1704" w:y="384"/>
        <w:numPr>
          <w:ilvl w:val="1"/>
          <w:numId w:val="3"/>
        </w:numPr>
        <w:shd w:val="clear" w:color="auto" w:fill="auto"/>
        <w:tabs>
          <w:tab w:val="left" w:pos="1406"/>
        </w:tabs>
        <w:spacing w:before="0" w:after="0" w:line="322" w:lineRule="exact"/>
        <w:ind w:firstLine="760"/>
      </w:pPr>
      <w:r>
        <w:t>Начальник службы по захоронению трупов осуществляет непосредственное руководство планированием мероприятий по срочному захоронению трупов.</w:t>
      </w:r>
    </w:p>
    <w:p w:rsidR="00EA0862" w:rsidRDefault="00C251D1">
      <w:pPr>
        <w:pStyle w:val="20"/>
        <w:framePr w:w="9427" w:h="15864" w:hRule="exact" w:wrap="none" w:vAnchor="page" w:hAnchor="page" w:x="1704" w:y="384"/>
        <w:numPr>
          <w:ilvl w:val="1"/>
          <w:numId w:val="3"/>
        </w:numPr>
        <w:shd w:val="clear" w:color="auto" w:fill="auto"/>
        <w:spacing w:before="0" w:after="0" w:line="317" w:lineRule="exact"/>
        <w:ind w:firstLine="760"/>
      </w:pPr>
      <w:r>
        <w:t xml:space="preserve"> Непосредственное управление службой осуществляется по штатным средствам связи через штаб службы.</w:t>
      </w:r>
    </w:p>
    <w:p w:rsidR="00EA0862" w:rsidRDefault="00C251D1">
      <w:pPr>
        <w:pStyle w:val="20"/>
        <w:framePr w:w="9427" w:h="15864" w:hRule="exact" w:wrap="none" w:vAnchor="page" w:hAnchor="page" w:x="1704" w:y="384"/>
        <w:numPr>
          <w:ilvl w:val="1"/>
          <w:numId w:val="3"/>
        </w:numPr>
        <w:shd w:val="clear" w:color="auto" w:fill="auto"/>
        <w:tabs>
          <w:tab w:val="left" w:pos="1237"/>
        </w:tabs>
        <w:spacing w:before="0" w:after="240" w:line="322" w:lineRule="exact"/>
        <w:ind w:firstLine="760"/>
      </w:pPr>
      <w:r>
        <w:t xml:space="preserve">В военное время </w:t>
      </w:r>
      <w:r>
        <w:t>штабом службы организуется информационное взаимодействие с силами гражданской обороны, осуществляющими проведение аварийно-спасательных и других неотложных работ (АСНДР) в очагах поражения.</w:t>
      </w:r>
    </w:p>
    <w:p w:rsidR="00EA0862" w:rsidRDefault="00C251D1">
      <w:pPr>
        <w:pStyle w:val="30"/>
        <w:framePr w:w="9427" w:h="15864" w:hRule="exact" w:wrap="none" w:vAnchor="page" w:hAnchor="page" w:x="1704" w:y="384"/>
        <w:numPr>
          <w:ilvl w:val="0"/>
          <w:numId w:val="3"/>
        </w:numPr>
        <w:shd w:val="clear" w:color="auto" w:fill="auto"/>
        <w:tabs>
          <w:tab w:val="left" w:pos="1095"/>
        </w:tabs>
        <w:spacing w:before="0" w:after="0" w:line="322" w:lineRule="exact"/>
        <w:ind w:firstLine="760"/>
        <w:jc w:val="both"/>
      </w:pPr>
      <w:bookmarkStart w:id="9" w:name="bookmark9"/>
      <w:r>
        <w:t>Мероприятия по срочному захоронению трупов</w:t>
      </w:r>
      <w:bookmarkEnd w:id="9"/>
    </w:p>
    <w:p w:rsidR="00EA0862" w:rsidRDefault="00C251D1">
      <w:pPr>
        <w:pStyle w:val="20"/>
        <w:framePr w:w="9427" w:h="15864" w:hRule="exact" w:wrap="none" w:vAnchor="page" w:hAnchor="page" w:x="1704" w:y="384"/>
        <w:shd w:val="clear" w:color="auto" w:fill="auto"/>
        <w:spacing w:before="0" w:after="0" w:line="322" w:lineRule="exact"/>
        <w:ind w:firstLine="760"/>
      </w:pPr>
      <w:r>
        <w:t>К мероприятиям по орган</w:t>
      </w:r>
      <w:r>
        <w:t>изации срочного захоронения трупов относятся:</w:t>
      </w:r>
    </w:p>
    <w:p w:rsidR="00EA0862" w:rsidRDefault="00C251D1">
      <w:pPr>
        <w:pStyle w:val="20"/>
        <w:framePr w:w="9427" w:h="15864" w:hRule="exact" w:wrap="none" w:vAnchor="page" w:hAnchor="page" w:x="1704" w:y="384"/>
        <w:numPr>
          <w:ilvl w:val="0"/>
          <w:numId w:val="6"/>
        </w:numPr>
        <w:shd w:val="clear" w:color="auto" w:fill="auto"/>
        <w:tabs>
          <w:tab w:val="left" w:pos="984"/>
        </w:tabs>
        <w:spacing w:before="0" w:after="0" w:line="322" w:lineRule="exact"/>
        <w:ind w:firstLine="760"/>
      </w:pPr>
      <w:r>
        <w:t>создание и накопление материально-технических средств для проведения срочного захоронения трупов и средств обеззараживания;</w:t>
      </w:r>
    </w:p>
    <w:p w:rsidR="00EA0862" w:rsidRDefault="00C251D1">
      <w:pPr>
        <w:pStyle w:val="20"/>
        <w:framePr w:w="9427" w:h="15864" w:hRule="exact" w:wrap="none" w:vAnchor="page" w:hAnchor="page" w:x="1704" w:y="384"/>
        <w:numPr>
          <w:ilvl w:val="0"/>
          <w:numId w:val="6"/>
        </w:numPr>
        <w:shd w:val="clear" w:color="auto" w:fill="auto"/>
        <w:tabs>
          <w:tab w:val="left" w:pos="984"/>
        </w:tabs>
        <w:spacing w:before="0" w:after="37" w:line="280" w:lineRule="exact"/>
        <w:ind w:firstLine="760"/>
      </w:pPr>
      <w:r>
        <w:t>совершенствование системы управления формированиями;</w:t>
      </w:r>
    </w:p>
    <w:p w:rsidR="00EA0862" w:rsidRDefault="00C251D1">
      <w:pPr>
        <w:pStyle w:val="20"/>
        <w:framePr w:w="9427" w:h="15864" w:hRule="exact" w:wrap="none" w:vAnchor="page" w:hAnchor="page" w:x="1704" w:y="384"/>
        <w:numPr>
          <w:ilvl w:val="0"/>
          <w:numId w:val="6"/>
        </w:numPr>
        <w:shd w:val="clear" w:color="auto" w:fill="auto"/>
        <w:tabs>
          <w:tab w:val="left" w:pos="984"/>
        </w:tabs>
        <w:spacing w:before="0" w:after="304" w:line="280" w:lineRule="exact"/>
        <w:ind w:firstLine="760"/>
      </w:pPr>
      <w:r>
        <w:t xml:space="preserve">подготовка и техническое </w:t>
      </w:r>
      <w:r>
        <w:t>оснащение штаба службы.</w:t>
      </w:r>
    </w:p>
    <w:p w:rsidR="00EA0862" w:rsidRDefault="00C251D1">
      <w:pPr>
        <w:pStyle w:val="30"/>
        <w:framePr w:w="9427" w:h="15864" w:hRule="exact" w:wrap="none" w:vAnchor="page" w:hAnchor="page" w:x="1704" w:y="384"/>
        <w:numPr>
          <w:ilvl w:val="0"/>
          <w:numId w:val="3"/>
        </w:numPr>
        <w:shd w:val="clear" w:color="auto" w:fill="auto"/>
        <w:tabs>
          <w:tab w:val="left" w:pos="1208"/>
        </w:tabs>
        <w:spacing w:before="0" w:after="0" w:line="322" w:lineRule="exact"/>
        <w:ind w:firstLine="760"/>
        <w:jc w:val="both"/>
      </w:pPr>
      <w:bookmarkStart w:id="10" w:name="bookmark10"/>
      <w:r>
        <w:t>Материальное обеспечение и финансирование службы по срочному захоронению трупов</w:t>
      </w:r>
      <w:bookmarkEnd w:id="10"/>
    </w:p>
    <w:p w:rsidR="00EA0862" w:rsidRDefault="00C251D1">
      <w:pPr>
        <w:pStyle w:val="20"/>
        <w:framePr w:w="9427" w:h="15864" w:hRule="exact" w:wrap="none" w:vAnchor="page" w:hAnchor="page" w:x="1704" w:y="384"/>
        <w:shd w:val="clear" w:color="auto" w:fill="auto"/>
        <w:spacing w:before="0" w:after="0" w:line="322" w:lineRule="exact"/>
        <w:ind w:firstLine="760"/>
      </w:pPr>
      <w:r>
        <w:t>Финансирование службы по срочному захоронению трупов осуществляется в соответствии с действующим законодательством.</w:t>
      </w:r>
    </w:p>
    <w:p w:rsidR="00EA0862" w:rsidRDefault="00C251D1">
      <w:pPr>
        <w:pStyle w:val="20"/>
        <w:framePr w:w="9427" w:h="15864" w:hRule="exact" w:wrap="none" w:vAnchor="page" w:hAnchor="page" w:x="1704" w:y="384"/>
        <w:shd w:val="clear" w:color="auto" w:fill="auto"/>
        <w:spacing w:before="0" w:after="0" w:line="322" w:lineRule="exact"/>
        <w:ind w:firstLine="760"/>
      </w:pPr>
      <w:r>
        <w:t>Материальное обеспечение осуществляе</w:t>
      </w:r>
      <w:r>
        <w:t>тся на складах и базах, имеющихся в распоряжении органов государственной власти, органов исполнительной власти субъектов Российской Федерации, органов местного самоуправления и организаций независимо от их организационно-правовых форм и форм собственности.</w:t>
      </w:r>
    </w:p>
    <w:p w:rsidR="00EA0862" w:rsidRDefault="00C251D1">
      <w:pPr>
        <w:pStyle w:val="20"/>
        <w:framePr w:w="9427" w:h="15864" w:hRule="exact" w:wrap="none" w:vAnchor="page" w:hAnchor="page" w:x="1704" w:y="384"/>
        <w:shd w:val="clear" w:color="auto" w:fill="auto"/>
        <w:spacing w:before="0" w:after="0" w:line="322" w:lineRule="exact"/>
        <w:ind w:firstLine="760"/>
      </w:pPr>
      <w:r>
        <w:t xml:space="preserve">Для решения задач материального обеспечения используется существующая сеть организаций, учреждений и предприятий материально- технического обеспечения, общественного питания, торговли и т.д., а также создаваемые на их базе подвижные пункты </w:t>
      </w:r>
      <w:r>
        <w:t>материально-технического снабжения, включая подвижные пункты питания, обеспечивающие горячим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374" w:h="5553" w:hRule="exact" w:wrap="none" w:vAnchor="page" w:hAnchor="page" w:x="1731" w:y="389"/>
        <w:shd w:val="clear" w:color="auto" w:fill="auto"/>
        <w:tabs>
          <w:tab w:val="left" w:pos="2738"/>
          <w:tab w:val="left" w:pos="8374"/>
        </w:tabs>
        <w:spacing w:before="0" w:after="0" w:line="322" w:lineRule="exact"/>
        <w:ind w:firstLine="0"/>
      </w:pPr>
      <w:r>
        <w:lastRenderedPageBreak/>
        <w:t>питанием личный состав аварийно-спасательных формирований в период проведения АСДНР, а также пораженного населения, получающего помощь в отря</w:t>
      </w:r>
      <w:r>
        <w:t>дах первой</w:t>
      </w:r>
      <w:r>
        <w:tab/>
        <w:t>медицинской помощи; подвижные</w:t>
      </w:r>
      <w:r>
        <w:tab/>
        <w:t>пункты</w:t>
      </w:r>
    </w:p>
    <w:p w:rsidR="00EA0862" w:rsidRDefault="00C251D1">
      <w:pPr>
        <w:pStyle w:val="20"/>
        <w:framePr w:w="9374" w:h="5553" w:hRule="exact" w:wrap="none" w:vAnchor="page" w:hAnchor="page" w:x="1731" w:y="389"/>
        <w:shd w:val="clear" w:color="auto" w:fill="auto"/>
        <w:tabs>
          <w:tab w:val="left" w:pos="2738"/>
          <w:tab w:val="left" w:pos="4637"/>
          <w:tab w:val="left" w:pos="8374"/>
        </w:tabs>
        <w:spacing w:before="0" w:after="0" w:line="322" w:lineRule="exact"/>
        <w:ind w:firstLine="0"/>
      </w:pPr>
      <w:r>
        <w:t>продовольственного</w:t>
      </w:r>
      <w:r>
        <w:tab/>
        <w:t>снабжения,</w:t>
      </w:r>
      <w:r>
        <w:tab/>
        <w:t>обеспечивающие личный</w:t>
      </w:r>
      <w:r>
        <w:tab/>
        <w:t>состав</w:t>
      </w:r>
    </w:p>
    <w:p w:rsidR="00EA0862" w:rsidRDefault="00C251D1">
      <w:pPr>
        <w:pStyle w:val="20"/>
        <w:framePr w:w="9374" w:h="5553" w:hRule="exact" w:wrap="none" w:vAnchor="page" w:hAnchor="page" w:x="1731" w:y="389"/>
        <w:shd w:val="clear" w:color="auto" w:fill="auto"/>
        <w:spacing w:before="0" w:after="0" w:line="322" w:lineRule="exact"/>
        <w:ind w:firstLine="0"/>
      </w:pPr>
      <w:r>
        <w:t>формирований сухим пайком в ходе проведения спасательных работ; подвижные пункты вещевого снабжения - для обеспечения обменной одеждой. Бельем и обув</w:t>
      </w:r>
      <w:r>
        <w:t>ью санитарно-обмывочных пунктов; средства подвоза воды для снабжения личного состава формирований и пораженного населения. Обеспечение горюче-смазочными материалами автотранспорта и техники, привлекаемых к выполнению задач гражданской обороны, осуществляет</w:t>
      </w:r>
      <w:r>
        <w:t>ся через существующую сеть нефтебаз, складов, заправочных станций. Для дозаправки техники, работающей в очагах поражения, используются подвижные автозаправочные станции.</w:t>
      </w:r>
    </w:p>
    <w:p w:rsidR="00EA0862" w:rsidRDefault="00C251D1">
      <w:pPr>
        <w:pStyle w:val="20"/>
        <w:framePr w:w="9374" w:h="5553" w:hRule="exact" w:wrap="none" w:vAnchor="page" w:hAnchor="page" w:x="1731" w:y="389"/>
        <w:shd w:val="clear" w:color="auto" w:fill="auto"/>
        <w:spacing w:before="0" w:after="0" w:line="322" w:lineRule="exact"/>
        <w:ind w:firstLine="740"/>
      </w:pPr>
      <w:r>
        <w:t xml:space="preserve">Обеспечение потребностей в специальном имуществе, технике, материалах и запасных </w:t>
      </w:r>
      <w:r>
        <w:t>частях для ее эксплуатации и ремонта осуществляется через МЧС России по заявкам федеральных органов исполнительной власти и органов исполнительной власти субъектов Российской Федерации.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582E62">
      <w:pPr>
        <w:pStyle w:val="40"/>
        <w:framePr w:w="9581" w:h="2421" w:hRule="exact" w:wrap="none" w:vAnchor="page" w:hAnchor="page" w:x="1652" w:y="648"/>
        <w:shd w:val="clear" w:color="auto" w:fill="auto"/>
        <w:spacing w:after="299"/>
        <w:ind w:left="5500" w:right="720"/>
      </w:pPr>
      <w:r>
        <w:lastRenderedPageBreak/>
        <w:t>П</w:t>
      </w:r>
      <w:r w:rsidR="00C251D1">
        <w:t>риложение № 2 к постановлению администрации У</w:t>
      </w:r>
      <w:r w:rsidR="00C251D1">
        <w:t>рус-Мартановского муниципального района от 22.03.</w:t>
      </w:r>
      <w:r w:rsidR="00C251D1" w:rsidRPr="00582E62">
        <w:rPr>
          <w:rStyle w:val="40pt"/>
          <w:lang w:val="ru-RU"/>
        </w:rPr>
        <w:t xml:space="preserve"> </w:t>
      </w:r>
      <w:r w:rsidR="00C251D1">
        <w:rPr>
          <w:rStyle w:val="41"/>
        </w:rPr>
        <w:t>2022г. №32</w:t>
      </w:r>
    </w:p>
    <w:p w:rsidR="00EA0862" w:rsidRDefault="00C251D1">
      <w:pPr>
        <w:pStyle w:val="30"/>
        <w:framePr w:w="9581" w:h="2421" w:hRule="exact" w:wrap="none" w:vAnchor="page" w:hAnchor="page" w:x="1652" w:y="648"/>
        <w:shd w:val="clear" w:color="auto" w:fill="auto"/>
        <w:spacing w:before="0" w:after="0" w:line="280" w:lineRule="exact"/>
        <w:ind w:left="200" w:firstLine="0"/>
        <w:jc w:val="left"/>
      </w:pPr>
      <w:bookmarkStart w:id="11" w:name="bookmark11"/>
      <w:r>
        <w:t>Состав штаба службы Урус-Мартановскому муниципального района по</w:t>
      </w:r>
      <w:bookmarkEnd w:id="11"/>
    </w:p>
    <w:p w:rsidR="00EA0862" w:rsidRDefault="00C251D1">
      <w:pPr>
        <w:pStyle w:val="32"/>
        <w:framePr w:w="9581" w:h="2421" w:hRule="exact" w:wrap="none" w:vAnchor="page" w:hAnchor="page" w:x="1652" w:y="648"/>
        <w:shd w:val="clear" w:color="auto" w:fill="auto"/>
        <w:spacing w:before="0" w:after="0" w:line="280" w:lineRule="exact"/>
        <w:ind w:left="20"/>
      </w:pPr>
      <w:r>
        <w:t>срочному захоронению трупов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104"/>
        <w:gridCol w:w="4790"/>
      </w:tblGrid>
      <w:tr w:rsidR="00EA0862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3"/>
              </w:rPr>
              <w:t>ФИО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3"/>
              </w:rPr>
              <w:t>Должность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И.Т. Турпулханов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Заместитель Главы администрации Урус-Мартановского муниципального </w:t>
            </w:r>
            <w:r>
              <w:rPr>
                <w:rStyle w:val="22"/>
              </w:rPr>
              <w:t>района - начальник штаба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В.С. Бацилов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Начальник ОМВД России по Урус- Мартановскому району (по согласованию) - заместитель начальника штаба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3"/>
              </w:rPr>
              <w:t>Члены штаба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И.С-М. Гараев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Директор филиала ГБУ «Республиканская ветеринарная станция» по Урус-Мартановскому </w:t>
            </w:r>
            <w:r>
              <w:rPr>
                <w:rStyle w:val="22"/>
              </w:rPr>
              <w:t>району (по согласованию)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А.М. Яхьяева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Главный врач ГБУ «ЦРБ Урус- Мартановского района»(по согласованию)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Л.А-В. Юсупов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начальник отдела административных органов, ГО и ЧС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581" w:h="7291" w:wrap="none" w:vAnchor="page" w:hAnchor="page" w:x="1652" w:y="368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Главы администраций поселений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581" w:h="7291" w:wrap="none" w:vAnchor="page" w:hAnchor="page" w:x="1652" w:y="3683"/>
              <w:rPr>
                <w:sz w:val="10"/>
                <w:szCs w:val="10"/>
              </w:rPr>
            </w:pPr>
          </w:p>
        </w:tc>
      </w:tr>
    </w:tbl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40"/>
        <w:framePr w:w="9422" w:h="1503" w:hRule="exact" w:wrap="none" w:vAnchor="page" w:hAnchor="page" w:x="1731" w:y="653"/>
        <w:shd w:val="clear" w:color="auto" w:fill="auto"/>
        <w:ind w:left="5380" w:right="660"/>
      </w:pPr>
      <w:r>
        <w:lastRenderedPageBreak/>
        <w:t xml:space="preserve">Приложение № 3 к </w:t>
      </w:r>
      <w:r>
        <w:t>постановлению администрации Урус-Мартановского муниципального района от 22.032022г. №32</w:t>
      </w:r>
    </w:p>
    <w:p w:rsidR="00EA0862" w:rsidRDefault="00C251D1">
      <w:pPr>
        <w:pStyle w:val="30"/>
        <w:framePr w:w="9422" w:h="13190" w:hRule="exact" w:wrap="none" w:vAnchor="page" w:hAnchor="page" w:x="1731" w:y="2394"/>
        <w:shd w:val="clear" w:color="auto" w:fill="auto"/>
        <w:spacing w:before="0" w:after="0" w:line="322" w:lineRule="exact"/>
        <w:ind w:left="20" w:firstLine="0"/>
      </w:pPr>
      <w:bookmarkStart w:id="12" w:name="bookmark12"/>
      <w:r>
        <w:t>ПЛАН</w:t>
      </w:r>
      <w:bookmarkEnd w:id="12"/>
    </w:p>
    <w:p w:rsidR="00EA0862" w:rsidRDefault="00C251D1">
      <w:pPr>
        <w:pStyle w:val="32"/>
        <w:framePr w:w="9422" w:h="13190" w:hRule="exact" w:wrap="none" w:vAnchor="page" w:hAnchor="page" w:x="1731" w:y="2394"/>
        <w:shd w:val="clear" w:color="auto" w:fill="auto"/>
        <w:spacing w:before="0"/>
        <w:ind w:left="20"/>
      </w:pPr>
      <w:r>
        <w:t>мероприятий и организации работ по срочному захоронению трупов на</w:t>
      </w:r>
      <w:r>
        <w:br/>
        <w:t>территории Урус-Мартановского муниципального района</w:t>
      </w:r>
    </w:p>
    <w:p w:rsidR="00EA0862" w:rsidRDefault="00C251D1">
      <w:pPr>
        <w:pStyle w:val="30"/>
        <w:framePr w:w="9422" w:h="13190" w:hRule="exact" w:wrap="none" w:vAnchor="page" w:hAnchor="page" w:x="1731" w:y="2394"/>
        <w:shd w:val="clear" w:color="auto" w:fill="auto"/>
        <w:spacing w:before="0" w:after="0" w:line="322" w:lineRule="exact"/>
        <w:ind w:firstLine="760"/>
        <w:jc w:val="both"/>
      </w:pPr>
      <w:bookmarkStart w:id="13" w:name="bookmark13"/>
      <w:r>
        <w:t>Общие положения</w:t>
      </w:r>
      <w:bookmarkEnd w:id="13"/>
    </w:p>
    <w:p w:rsidR="00EA0862" w:rsidRDefault="00C251D1">
      <w:pPr>
        <w:pStyle w:val="20"/>
        <w:framePr w:w="9422" w:h="13190" w:hRule="exact" w:wrap="none" w:vAnchor="page" w:hAnchor="page" w:x="1731" w:y="2394"/>
        <w:shd w:val="clear" w:color="auto" w:fill="auto"/>
        <w:spacing w:before="0" w:after="0" w:line="322" w:lineRule="exact"/>
        <w:ind w:firstLine="760"/>
      </w:pPr>
      <w:r>
        <w:t xml:space="preserve">Настоящий План определяет </w:t>
      </w:r>
      <w:r>
        <w:t>порядок создания, подготовки, оснащения и применения службы по захоронению трупов в военное время, а также при чрезвычайных ситуациях мирного времени (далее - служба) муниципального района, в составе сил гражданской обороны и сил единой государственной сис</w:t>
      </w:r>
      <w:r>
        <w:t>темы предупреждения и ликвидации чрезвычайных ситуаций.</w:t>
      </w:r>
    </w:p>
    <w:p w:rsidR="00EA0862" w:rsidRDefault="00C251D1">
      <w:pPr>
        <w:pStyle w:val="20"/>
        <w:framePr w:w="9422" w:h="13190" w:hRule="exact" w:wrap="none" w:vAnchor="page" w:hAnchor="page" w:x="1731" w:y="2394"/>
        <w:shd w:val="clear" w:color="auto" w:fill="auto"/>
        <w:spacing w:before="0" w:after="0" w:line="322" w:lineRule="exact"/>
        <w:ind w:firstLine="760"/>
      </w:pPr>
      <w:r>
        <w:t xml:space="preserve">Правовые основы создания и деятельности формирований и служб, предназначенных для захоронения трупов в военное время, составляют Конституция Российской Федерации, Федеральный закон от 12 февраля 1998 </w:t>
      </w:r>
      <w:r>
        <w:t>г. № 28-ФЗ «О гражданской обороне», Федеральный закон от 21 декабря 1994 г. № 68-ФЗ «О защите населения и территорий от чрезвычайных ситуаций природного и техногенного характера», Федеральный закон от 12 января 1996 № 8-ФЗ «О погребении и похоронном деле»,</w:t>
      </w:r>
      <w:r>
        <w:t xml:space="preserve"> приказ МЧС России от 14 ноября 2008 г. № 687 «Об утверждении Положения об организации и ведении гражданской обороны в муниципальных образованиях и организациях», другие законы и иные нормативные и правовые акты Российской Федерации.</w:t>
      </w:r>
    </w:p>
    <w:p w:rsidR="00EA0862" w:rsidRDefault="00C251D1">
      <w:pPr>
        <w:pStyle w:val="20"/>
        <w:framePr w:w="9422" w:h="13190" w:hRule="exact" w:wrap="none" w:vAnchor="page" w:hAnchor="page" w:x="1731" w:y="2394"/>
        <w:shd w:val="clear" w:color="auto" w:fill="auto"/>
        <w:spacing w:before="0" w:after="0" w:line="322" w:lineRule="exact"/>
        <w:ind w:firstLine="760"/>
      </w:pPr>
      <w:r>
        <w:t>Основными задачами слу</w:t>
      </w:r>
      <w:r>
        <w:t>жбы, являются:</w:t>
      </w:r>
    </w:p>
    <w:p w:rsidR="00EA0862" w:rsidRDefault="00C251D1">
      <w:pPr>
        <w:pStyle w:val="20"/>
        <w:framePr w:w="9422" w:h="13190" w:hRule="exact" w:wrap="none" w:vAnchor="page" w:hAnchor="page" w:x="1731" w:y="2394"/>
        <w:numPr>
          <w:ilvl w:val="0"/>
          <w:numId w:val="4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заблаговременное определение мест возможных захоронений;</w:t>
      </w:r>
    </w:p>
    <w:p w:rsidR="00EA0862" w:rsidRDefault="00C251D1">
      <w:pPr>
        <w:pStyle w:val="20"/>
        <w:framePr w:w="9422" w:h="13190" w:hRule="exact" w:wrap="none" w:vAnchor="page" w:hAnchor="page" w:x="1731" w:y="2394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322" w:lineRule="exact"/>
        <w:ind w:firstLine="760"/>
      </w:pPr>
      <w:r>
        <w:t>создание запасов материальных средств для осуществления захоронения трупов в военное время;</w:t>
      </w:r>
    </w:p>
    <w:p w:rsidR="00EA0862" w:rsidRDefault="00C251D1">
      <w:pPr>
        <w:pStyle w:val="20"/>
        <w:framePr w:w="9422" w:h="13190" w:hRule="exact" w:wrap="none" w:vAnchor="page" w:hAnchor="page" w:x="1731" w:y="2394"/>
        <w:numPr>
          <w:ilvl w:val="0"/>
          <w:numId w:val="4"/>
        </w:numPr>
        <w:shd w:val="clear" w:color="auto" w:fill="auto"/>
        <w:tabs>
          <w:tab w:val="left" w:pos="932"/>
        </w:tabs>
        <w:spacing w:before="0" w:after="0" w:line="322" w:lineRule="exact"/>
        <w:ind w:firstLine="760"/>
      </w:pPr>
      <w:r>
        <w:t xml:space="preserve">создание, подготовка и поддержание в готовности сил и средств гражданской обороны для </w:t>
      </w:r>
      <w:r>
        <w:t>обеспечения мероприятий по срочному захоронению трупов, в том числе на базе специализированных ритуальных организаций;</w:t>
      </w:r>
    </w:p>
    <w:p w:rsidR="00EA0862" w:rsidRDefault="00C251D1">
      <w:pPr>
        <w:pStyle w:val="20"/>
        <w:framePr w:w="9422" w:h="13190" w:hRule="exact" w:wrap="none" w:vAnchor="page" w:hAnchor="page" w:x="1731" w:y="2394"/>
        <w:shd w:val="clear" w:color="auto" w:fill="auto"/>
        <w:spacing w:before="0" w:after="0" w:line="322" w:lineRule="exact"/>
        <w:ind w:firstLine="1160"/>
      </w:pPr>
      <w:r>
        <w:t xml:space="preserve">организация и проведение мероприятий по осуществлению опознания, учета и захоронения с соблюдением установленных законодательством </w:t>
      </w:r>
      <w:r>
        <w:t>правил;</w:t>
      </w:r>
    </w:p>
    <w:p w:rsidR="00EA0862" w:rsidRDefault="00C251D1">
      <w:pPr>
        <w:pStyle w:val="20"/>
        <w:framePr w:w="9422" w:h="13190" w:hRule="exact" w:wrap="none" w:vAnchor="page" w:hAnchor="page" w:x="1731" w:y="2394"/>
        <w:numPr>
          <w:ilvl w:val="0"/>
          <w:numId w:val="4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организация санитарно-эпидемиологического надзора.</w:t>
      </w:r>
    </w:p>
    <w:p w:rsidR="00EA0862" w:rsidRDefault="00C251D1">
      <w:pPr>
        <w:pStyle w:val="20"/>
        <w:framePr w:w="9422" w:h="13190" w:hRule="exact" w:wrap="none" w:vAnchor="page" w:hAnchor="page" w:x="1731" w:y="2394"/>
        <w:shd w:val="clear" w:color="auto" w:fill="auto"/>
        <w:spacing w:before="0" w:after="0" w:line="322" w:lineRule="exact"/>
        <w:ind w:firstLine="760"/>
      </w:pPr>
      <w:r>
        <w:t>Настоящий План разработан в соответствии с действующими</w:t>
      </w:r>
    </w:p>
    <w:p w:rsidR="00EA0862" w:rsidRDefault="00C251D1">
      <w:pPr>
        <w:pStyle w:val="20"/>
        <w:framePr w:w="9422" w:h="13190" w:hRule="exact" w:wrap="none" w:vAnchor="page" w:hAnchor="page" w:x="1731" w:y="2394"/>
        <w:shd w:val="clear" w:color="auto" w:fill="auto"/>
        <w:spacing w:before="0" w:after="0" w:line="322" w:lineRule="exact"/>
        <w:ind w:right="220" w:firstLine="0"/>
      </w:pPr>
      <w:r>
        <w:t>нормативными и правовыми документами Российской Федерации, а также с Методическими рекомендациями ГУ МЧС России.</w:t>
      </w:r>
    </w:p>
    <w:p w:rsidR="00EA0862" w:rsidRDefault="00C251D1">
      <w:pPr>
        <w:pStyle w:val="20"/>
        <w:framePr w:w="9422" w:h="13190" w:hRule="exact" w:wrap="none" w:vAnchor="page" w:hAnchor="page" w:x="1731" w:y="2394"/>
        <w:shd w:val="clear" w:color="auto" w:fill="auto"/>
        <w:spacing w:before="0" w:after="0" w:line="322" w:lineRule="exact"/>
        <w:ind w:firstLine="760"/>
      </w:pPr>
      <w:r>
        <w:t>На Администрацию Урус-Мартан</w:t>
      </w:r>
      <w:r>
        <w:t>овского муниципального района возлагается организация выполнения ряда задач гражданской обороны, в том числе по захоронению трупов в военное время, а также при' возникновении чрезвычайных ситуаций мирного времени.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418" w:h="15792" w:hRule="exact" w:wrap="none" w:vAnchor="page" w:hAnchor="page" w:x="1733" w:y="393"/>
        <w:shd w:val="clear" w:color="auto" w:fill="auto"/>
        <w:tabs>
          <w:tab w:val="left" w:pos="2532"/>
        </w:tabs>
        <w:spacing w:before="0" w:after="0" w:line="322" w:lineRule="exact"/>
        <w:ind w:firstLine="740"/>
      </w:pPr>
      <w:r>
        <w:lastRenderedPageBreak/>
        <w:t>Выполнение</w:t>
      </w:r>
      <w:r>
        <w:tab/>
        <w:t>мероприят</w:t>
      </w:r>
      <w:r>
        <w:t>ий по срочному захоронению трупов</w:t>
      </w:r>
    </w:p>
    <w:p w:rsidR="00EA0862" w:rsidRDefault="00C251D1">
      <w:pPr>
        <w:pStyle w:val="20"/>
        <w:framePr w:w="9418" w:h="15792" w:hRule="exact" w:wrap="none" w:vAnchor="page" w:hAnchor="page" w:x="1733" w:y="393"/>
        <w:shd w:val="clear" w:color="auto" w:fill="auto"/>
        <w:tabs>
          <w:tab w:val="left" w:pos="2532"/>
        </w:tabs>
        <w:spacing w:before="0" w:after="0" w:line="322" w:lineRule="exact"/>
        <w:ind w:firstLine="0"/>
      </w:pPr>
      <w:r>
        <w:t>возлагается на</w:t>
      </w:r>
      <w:r>
        <w:tab/>
        <w:t>соответствующую службу Урус-Мартановского</w:t>
      </w:r>
    </w:p>
    <w:p w:rsidR="00EA0862" w:rsidRDefault="00C251D1">
      <w:pPr>
        <w:pStyle w:val="20"/>
        <w:framePr w:w="9418" w:h="15792" w:hRule="exact" w:wrap="none" w:vAnchor="page" w:hAnchor="page" w:x="1733" w:y="393"/>
        <w:shd w:val="clear" w:color="auto" w:fill="auto"/>
        <w:spacing w:before="0" w:after="0" w:line="322" w:lineRule="exact"/>
        <w:ind w:firstLine="0"/>
      </w:pPr>
      <w:r>
        <w:t>муниципального района.</w:t>
      </w:r>
    </w:p>
    <w:p w:rsidR="00EA0862" w:rsidRDefault="00C251D1">
      <w:pPr>
        <w:pStyle w:val="20"/>
        <w:framePr w:w="9418" w:h="15792" w:hRule="exact" w:wrap="none" w:vAnchor="page" w:hAnchor="page" w:x="1733" w:y="393"/>
        <w:shd w:val="clear" w:color="auto" w:fill="auto"/>
        <w:spacing w:before="0" w:after="0" w:line="322" w:lineRule="exact"/>
        <w:ind w:firstLine="740"/>
      </w:pPr>
      <w:r>
        <w:t xml:space="preserve">Для организации деятельности службы разрабатывается и утверждается Положение службе по захоронению трупов, которое вводится в действие </w:t>
      </w:r>
      <w:r>
        <w:t>соответствующим распоряжением (постановлением) Главы администрации Урус-Мартановского муниципального района.</w:t>
      </w:r>
    </w:p>
    <w:p w:rsidR="00EA0862" w:rsidRDefault="00C251D1">
      <w:pPr>
        <w:pStyle w:val="20"/>
        <w:framePr w:w="9418" w:h="15792" w:hRule="exact" w:wrap="none" w:vAnchor="page" w:hAnchor="page" w:x="1733" w:y="393"/>
        <w:shd w:val="clear" w:color="auto" w:fill="auto"/>
        <w:spacing w:before="0" w:after="0" w:line="322" w:lineRule="exact"/>
        <w:ind w:firstLine="740"/>
      </w:pPr>
      <w:r>
        <w:t>В состав службы входят:</w:t>
      </w:r>
    </w:p>
    <w:p w:rsidR="00EA0862" w:rsidRDefault="00C251D1">
      <w:pPr>
        <w:pStyle w:val="20"/>
        <w:framePr w:w="9418" w:h="15792" w:hRule="exact" w:wrap="none" w:vAnchor="page" w:hAnchor="page" w:x="1733" w:y="393"/>
        <w:numPr>
          <w:ilvl w:val="0"/>
          <w:numId w:val="4"/>
        </w:numPr>
        <w:shd w:val="clear" w:color="auto" w:fill="auto"/>
        <w:tabs>
          <w:tab w:val="left" w:pos="947"/>
        </w:tabs>
        <w:spacing w:before="0" w:after="0" w:line="322" w:lineRule="exact"/>
        <w:ind w:firstLine="740"/>
      </w:pPr>
      <w:r>
        <w:t>органы управления;</w:t>
      </w:r>
    </w:p>
    <w:p w:rsidR="00EA0862" w:rsidRDefault="00C251D1">
      <w:pPr>
        <w:pStyle w:val="20"/>
        <w:framePr w:w="9418" w:h="15792" w:hRule="exact" w:wrap="none" w:vAnchor="page" w:hAnchor="page" w:x="1733" w:y="393"/>
        <w:shd w:val="clear" w:color="auto" w:fill="auto"/>
        <w:spacing w:before="0" w:after="0" w:line="317" w:lineRule="exact"/>
        <w:ind w:firstLine="1220"/>
        <w:jc w:val="left"/>
      </w:pPr>
      <w:r>
        <w:t>формирования проведения поиска, сбора, опознания и транспортировки трупов к местам погребения;</w:t>
      </w:r>
    </w:p>
    <w:p w:rsidR="00EA0862" w:rsidRDefault="00C251D1">
      <w:pPr>
        <w:pStyle w:val="20"/>
        <w:framePr w:w="9418" w:h="15792" w:hRule="exact" w:wrap="none" w:vAnchor="page" w:hAnchor="page" w:x="1733" w:y="393"/>
        <w:numPr>
          <w:ilvl w:val="0"/>
          <w:numId w:val="4"/>
        </w:numPr>
        <w:shd w:val="clear" w:color="auto" w:fill="auto"/>
        <w:tabs>
          <w:tab w:val="left" w:pos="947"/>
        </w:tabs>
        <w:spacing w:before="0" w:after="0" w:line="322" w:lineRule="exact"/>
        <w:ind w:firstLine="740"/>
      </w:pPr>
      <w:r>
        <w:t>формирова</w:t>
      </w:r>
      <w:r>
        <w:t>ния, предназначенные для захоронения трупов.</w:t>
      </w:r>
    </w:p>
    <w:p w:rsidR="00EA0862" w:rsidRDefault="00C251D1">
      <w:pPr>
        <w:pStyle w:val="20"/>
        <w:framePr w:w="9418" w:h="15792" w:hRule="exact" w:wrap="none" w:vAnchor="page" w:hAnchor="page" w:x="1733" w:y="393"/>
        <w:shd w:val="clear" w:color="auto" w:fill="auto"/>
        <w:spacing w:before="0" w:after="0" w:line="322" w:lineRule="exact"/>
        <w:ind w:firstLine="740"/>
      </w:pPr>
      <w:r>
        <w:t>Органы управления службы предназначены для организации и выполнения комплекса мероприятий по:</w:t>
      </w:r>
    </w:p>
    <w:p w:rsidR="00EA0862" w:rsidRDefault="00C251D1">
      <w:pPr>
        <w:pStyle w:val="20"/>
        <w:framePr w:w="9418" w:h="15792" w:hRule="exact" w:wrap="none" w:vAnchor="page" w:hAnchor="page" w:x="1733" w:y="393"/>
        <w:numPr>
          <w:ilvl w:val="0"/>
          <w:numId w:val="4"/>
        </w:numPr>
        <w:shd w:val="clear" w:color="auto" w:fill="auto"/>
        <w:tabs>
          <w:tab w:val="left" w:pos="952"/>
        </w:tabs>
        <w:spacing w:before="0" w:after="0" w:line="322" w:lineRule="exact"/>
        <w:ind w:firstLine="740"/>
      </w:pPr>
      <w:r>
        <w:t>заблаговременному определению мест возможных захоронений;</w:t>
      </w:r>
    </w:p>
    <w:p w:rsidR="00EA0862" w:rsidRDefault="00C251D1">
      <w:pPr>
        <w:pStyle w:val="20"/>
        <w:framePr w:w="9418" w:h="15792" w:hRule="exact" w:wrap="none" w:vAnchor="page" w:hAnchor="page" w:x="1733" w:y="393"/>
        <w:numPr>
          <w:ilvl w:val="0"/>
          <w:numId w:val="4"/>
        </w:numPr>
        <w:shd w:val="clear" w:color="auto" w:fill="auto"/>
        <w:tabs>
          <w:tab w:val="left" w:pos="913"/>
        </w:tabs>
        <w:spacing w:before="0" w:after="0" w:line="317" w:lineRule="exact"/>
        <w:ind w:firstLine="740"/>
      </w:pPr>
      <w:r>
        <w:t xml:space="preserve">созданию, подготовке и поддержанию в готовности сил и </w:t>
      </w:r>
      <w:r>
        <w:t>средств гражданской обороны для обеспечения мероприятий по срочному захоронению трупов;</w:t>
      </w:r>
    </w:p>
    <w:p w:rsidR="00EA0862" w:rsidRDefault="00C251D1">
      <w:pPr>
        <w:pStyle w:val="20"/>
        <w:framePr w:w="9418" w:h="15792" w:hRule="exact" w:wrap="none" w:vAnchor="page" w:hAnchor="page" w:x="1733" w:y="393"/>
        <w:numPr>
          <w:ilvl w:val="0"/>
          <w:numId w:val="4"/>
        </w:numPr>
        <w:shd w:val="clear" w:color="auto" w:fill="auto"/>
        <w:tabs>
          <w:tab w:val="left" w:pos="1080"/>
        </w:tabs>
        <w:spacing w:before="0" w:after="0" w:line="322" w:lineRule="exact"/>
        <w:ind w:firstLine="740"/>
      </w:pPr>
      <w:r>
        <w:t>организации и проведении мероприятий по осуществлению опознания, учету и захоронению с соблюдением установленных законодательством правил;</w:t>
      </w:r>
    </w:p>
    <w:p w:rsidR="00EA0862" w:rsidRDefault="00C251D1">
      <w:pPr>
        <w:pStyle w:val="20"/>
        <w:framePr w:w="9418" w:h="15792" w:hRule="exact" w:wrap="none" w:vAnchor="page" w:hAnchor="page" w:x="1733" w:y="393"/>
        <w:numPr>
          <w:ilvl w:val="0"/>
          <w:numId w:val="4"/>
        </w:numPr>
        <w:shd w:val="clear" w:color="auto" w:fill="auto"/>
        <w:tabs>
          <w:tab w:val="left" w:pos="906"/>
        </w:tabs>
        <w:spacing w:before="0" w:after="0" w:line="322" w:lineRule="exact"/>
        <w:ind w:firstLine="740"/>
      </w:pPr>
      <w:r>
        <w:t>организации санитарно-эпидеми</w:t>
      </w:r>
      <w:r>
        <w:t>ологического надзора на территории Урус-Мартановского муниципального района.</w:t>
      </w:r>
    </w:p>
    <w:p w:rsidR="00EA0862" w:rsidRDefault="00C251D1">
      <w:pPr>
        <w:pStyle w:val="20"/>
        <w:framePr w:w="9418" w:h="15792" w:hRule="exact" w:wrap="none" w:vAnchor="page" w:hAnchor="page" w:x="1733" w:y="393"/>
        <w:numPr>
          <w:ilvl w:val="0"/>
          <w:numId w:val="7"/>
        </w:numPr>
        <w:shd w:val="clear" w:color="auto" w:fill="auto"/>
        <w:tabs>
          <w:tab w:val="left" w:pos="1267"/>
        </w:tabs>
        <w:spacing w:before="0" w:after="0" w:line="322" w:lineRule="exact"/>
        <w:ind w:firstLine="740"/>
      </w:pPr>
      <w:r>
        <w:t>Формирования проведения поиска, сбора, опознания и транспортировки трупов к местам погребения предназначены для проведения поиска, сбора, опознания и транспортировки трупов к мест</w:t>
      </w:r>
      <w:r>
        <w:t>ам погребения при гибели населения от поражающих факторов биологического, химического и ядерного оружия и современных средств поражения, при отсутствии необходимости проведения АСР для их извлечения.</w:t>
      </w:r>
    </w:p>
    <w:p w:rsidR="00EA0862" w:rsidRDefault="00C251D1">
      <w:pPr>
        <w:pStyle w:val="20"/>
        <w:framePr w:w="9418" w:h="15792" w:hRule="exact" w:wrap="none" w:vAnchor="page" w:hAnchor="page" w:x="1733" w:y="393"/>
        <w:shd w:val="clear" w:color="auto" w:fill="auto"/>
        <w:spacing w:before="0" w:after="0" w:line="322" w:lineRule="exact"/>
        <w:ind w:firstLine="740"/>
      </w:pPr>
      <w:r>
        <w:t xml:space="preserve">Формирования проведения поиска, сбора, опознания и </w:t>
      </w:r>
      <w:r>
        <w:t>транспортировки трупов к местам погребения предназначены для проведения поиска, сбора, опознания и транспортировки трупов к местам погребения и создаются на базе транспортных организаций расположенных на территории муниципального района. Штат и техническое</w:t>
      </w:r>
      <w:r>
        <w:t xml:space="preserve"> оснащение разрабатывается с учетом мобилизационного задания транспортных организаций. В состав данного формирования в обязательном порядке должны быть включены представители экспертно-криминалистического отдела МВД России по Урус- Мартановскому району, ос</w:t>
      </w:r>
      <w:r>
        <w:t>новной задачей которых является проведение опознания погибших (умерших) без проведения судебно-медицинских экспертиз, на основе показаний, которые могут идентифицировать личность умершего (погибшего) или по документам, удостоверяющим их личность. При невоз</w:t>
      </w:r>
      <w:r>
        <w:t>можности проведения идентификации погибшего (умершего) человека его труп направляется в экспертно-криминалистическое подразделение МВД Чеченской Республики, или в судебно-медицинское учреждение Минздравсоцразвития России.</w:t>
      </w:r>
    </w:p>
    <w:p w:rsidR="00EA0862" w:rsidRDefault="00C251D1">
      <w:pPr>
        <w:pStyle w:val="20"/>
        <w:framePr w:w="9418" w:h="15792" w:hRule="exact" w:wrap="none" w:vAnchor="page" w:hAnchor="page" w:x="1733" w:y="393"/>
        <w:numPr>
          <w:ilvl w:val="0"/>
          <w:numId w:val="7"/>
        </w:numPr>
        <w:shd w:val="clear" w:color="auto" w:fill="auto"/>
        <w:tabs>
          <w:tab w:val="left" w:pos="1267"/>
        </w:tabs>
        <w:spacing w:before="0" w:after="0" w:line="322" w:lineRule="exact"/>
        <w:ind w:firstLine="740"/>
      </w:pPr>
      <w:r>
        <w:t xml:space="preserve">Формирования, предназначенные для </w:t>
      </w:r>
      <w:r>
        <w:t>захоронения трупов, представляют собой структуры, входящие в состав службы по срочному захоронению трупов муниципального района, созданные на нештатной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442" w:h="15358" w:hRule="exact" w:wrap="none" w:vAnchor="page" w:hAnchor="page" w:x="1721" w:y="383"/>
        <w:shd w:val="clear" w:color="auto" w:fill="auto"/>
        <w:tabs>
          <w:tab w:val="left" w:pos="1267"/>
        </w:tabs>
        <w:spacing w:before="0" w:after="0" w:line="322" w:lineRule="exact"/>
        <w:ind w:firstLine="0"/>
      </w:pPr>
      <w:r>
        <w:lastRenderedPageBreak/>
        <w:t>основе, оснащенные техникой, оборудованием, снаряжением и материалами, подготовлен</w:t>
      </w:r>
      <w:r>
        <w:t>ные для проведения комплекса мероприятий по срочному захоронению трупов в военное время, а также при чрезвычайных ситуациях мирного времени в составе сил гражданской обороны и сил единой государственной системы предупреждения и ликвидации чрезвычайных ситу</w:t>
      </w:r>
      <w:r>
        <w:t>аций.</w:t>
      </w:r>
    </w:p>
    <w:p w:rsidR="00EA0862" w:rsidRDefault="00C251D1">
      <w:pPr>
        <w:pStyle w:val="20"/>
        <w:framePr w:w="9442" w:h="15358" w:hRule="exact" w:wrap="none" w:vAnchor="page" w:hAnchor="page" w:x="1721" w:y="383"/>
        <w:shd w:val="clear" w:color="auto" w:fill="auto"/>
        <w:spacing w:before="0" w:after="0" w:line="322" w:lineRule="exact"/>
        <w:ind w:firstLine="780"/>
      </w:pPr>
      <w:r>
        <w:t>Формирования, предназначенные для захоронения трупов, создаются постановлением Главы администрации Урус-Мартановского муниципального района в порядке, предусмотренном законодательством Российской Федерации. Наиболее целесообразным, является их создан</w:t>
      </w:r>
      <w:r>
        <w:t>ие на базе специализированных ритуальных и жилищно-коммунальных организаций и их комплектование из числа штатного персонала.</w:t>
      </w:r>
    </w:p>
    <w:p w:rsidR="00EA0862" w:rsidRDefault="00C251D1">
      <w:pPr>
        <w:pStyle w:val="20"/>
        <w:framePr w:w="9442" w:h="15358" w:hRule="exact" w:wrap="none" w:vAnchor="page" w:hAnchor="page" w:x="1721" w:y="383"/>
        <w:shd w:val="clear" w:color="auto" w:fill="auto"/>
        <w:spacing w:before="0" w:after="0" w:line="322" w:lineRule="exact"/>
        <w:ind w:firstLine="780"/>
      </w:pPr>
      <w:r>
        <w:t>Перечень организаций, на базе которых создаются формирования, предназначенные для захоронения трупов, разрабатывается, утверждается</w:t>
      </w:r>
      <w:r>
        <w:t xml:space="preserve"> и доводится до соответствующих руководителей организаций органами местного самоуправления.</w:t>
      </w:r>
    </w:p>
    <w:p w:rsidR="00EA0862" w:rsidRDefault="00C251D1">
      <w:pPr>
        <w:pStyle w:val="20"/>
        <w:framePr w:w="9442" w:h="15358" w:hRule="exact" w:wrap="none" w:vAnchor="page" w:hAnchor="page" w:x="1721" w:y="383"/>
        <w:shd w:val="clear" w:color="auto" w:fill="auto"/>
        <w:spacing w:before="0" w:after="0" w:line="322" w:lineRule="exact"/>
        <w:ind w:firstLine="780"/>
      </w:pPr>
      <w:r>
        <w:t>Формирования, предназначенные для захоронения трупов в военное время, создают организации, соответствующие хотя бы одному из следующих условий:</w:t>
      </w:r>
    </w:p>
    <w:p w:rsidR="00EA0862" w:rsidRDefault="00C251D1">
      <w:pPr>
        <w:pStyle w:val="20"/>
        <w:framePr w:w="9442" w:h="15358" w:hRule="exact" w:wrap="none" w:vAnchor="page" w:hAnchor="page" w:x="1721" w:y="383"/>
        <w:numPr>
          <w:ilvl w:val="0"/>
          <w:numId w:val="4"/>
        </w:numPr>
        <w:shd w:val="clear" w:color="auto" w:fill="auto"/>
        <w:tabs>
          <w:tab w:val="left" w:pos="924"/>
        </w:tabs>
        <w:spacing w:before="0" w:after="0" w:line="322" w:lineRule="exact"/>
        <w:ind w:firstLine="780"/>
      </w:pPr>
      <w:r>
        <w:t>размещение организац</w:t>
      </w:r>
      <w:r>
        <w:t>ии вблизи населенных пунктов с плотностью населения 500 и более человек на 1 кв. км.;</w:t>
      </w:r>
    </w:p>
    <w:p w:rsidR="00EA0862" w:rsidRDefault="00C251D1">
      <w:pPr>
        <w:pStyle w:val="20"/>
        <w:framePr w:w="9442" w:h="15358" w:hRule="exact" w:wrap="none" w:vAnchor="page" w:hAnchor="page" w:x="1721" w:y="383"/>
        <w:shd w:val="clear" w:color="auto" w:fill="auto"/>
        <w:spacing w:before="0" w:after="0" w:line="322" w:lineRule="exact"/>
        <w:ind w:firstLine="780"/>
      </w:pPr>
      <w:r>
        <w:t>Формирования, предназначенные для захоронения трупов, создаются</w:t>
      </w:r>
    </w:p>
    <w:p w:rsidR="00EA0862" w:rsidRDefault="00C251D1">
      <w:pPr>
        <w:pStyle w:val="20"/>
        <w:framePr w:w="9442" w:h="15358" w:hRule="exact" w:wrap="none" w:vAnchor="page" w:hAnchor="page" w:x="1721" w:y="383"/>
        <w:shd w:val="clear" w:color="auto" w:fill="auto"/>
        <w:spacing w:before="0" w:after="0" w:line="322" w:lineRule="exact"/>
        <w:ind w:firstLine="0"/>
      </w:pPr>
      <w:r>
        <w:t>для:</w:t>
      </w:r>
    </w:p>
    <w:p w:rsidR="00EA0862" w:rsidRDefault="00C251D1">
      <w:pPr>
        <w:pStyle w:val="20"/>
        <w:framePr w:w="9442" w:h="15358" w:hRule="exact" w:wrap="none" w:vAnchor="page" w:hAnchor="page" w:x="1721" w:y="383"/>
        <w:shd w:val="clear" w:color="auto" w:fill="auto"/>
        <w:tabs>
          <w:tab w:val="left" w:pos="4881"/>
          <w:tab w:val="left" w:pos="8418"/>
        </w:tabs>
        <w:spacing w:before="0" w:after="0" w:line="322" w:lineRule="exact"/>
        <w:ind w:left="1280" w:firstLine="0"/>
      </w:pPr>
      <w:r>
        <w:t>осуществления доставки</w:t>
      </w:r>
      <w:r>
        <w:tab/>
        <w:t>к месту захоронения</w:t>
      </w:r>
      <w:r>
        <w:tab/>
        <w:t>гробов</w:t>
      </w:r>
    </w:p>
    <w:p w:rsidR="00EA0862" w:rsidRDefault="00C251D1">
      <w:pPr>
        <w:pStyle w:val="20"/>
        <w:framePr w:w="9442" w:h="15358" w:hRule="exact" w:wrap="none" w:vAnchor="page" w:hAnchor="page" w:x="1721" w:y="383"/>
        <w:shd w:val="clear" w:color="auto" w:fill="auto"/>
        <w:spacing w:before="0" w:after="0" w:line="322" w:lineRule="exact"/>
        <w:ind w:firstLine="0"/>
      </w:pPr>
      <w:r>
        <w:t>(паталогоанатомических мешков) со складов;</w:t>
      </w:r>
    </w:p>
    <w:p w:rsidR="00EA0862" w:rsidRDefault="00C251D1">
      <w:pPr>
        <w:pStyle w:val="20"/>
        <w:framePr w:w="9442" w:h="15358" w:hRule="exact" w:wrap="none" w:vAnchor="page" w:hAnchor="page" w:x="1721" w:y="383"/>
        <w:numPr>
          <w:ilvl w:val="0"/>
          <w:numId w:val="4"/>
        </w:numPr>
        <w:shd w:val="clear" w:color="auto" w:fill="auto"/>
        <w:tabs>
          <w:tab w:val="left" w:pos="992"/>
        </w:tabs>
        <w:spacing w:before="0" w:after="0" w:line="322" w:lineRule="exact"/>
        <w:ind w:firstLine="780"/>
      </w:pPr>
      <w:r>
        <w:t>обеззараживания и захоронения трупов.</w:t>
      </w:r>
    </w:p>
    <w:p w:rsidR="00EA0862" w:rsidRDefault="00C251D1">
      <w:pPr>
        <w:pStyle w:val="20"/>
        <w:framePr w:w="9442" w:h="15358" w:hRule="exact" w:wrap="none" w:vAnchor="page" w:hAnchor="page" w:x="1721" w:y="383"/>
        <w:shd w:val="clear" w:color="auto" w:fill="auto"/>
        <w:spacing w:before="0" w:after="0" w:line="322" w:lineRule="exact"/>
        <w:ind w:firstLine="780"/>
      </w:pPr>
      <w:r>
        <w:t>Состав и структуру формирований, предназначенных для захоронения трупов, определяются администрацией Урус-Мартановского муниципального района в соответствии с требованиями законодательства и Положением о службе по сроч</w:t>
      </w:r>
      <w:r>
        <w:t>ному захоронению трупов Урус- Мартановского муниципального района, исходя из возложенных на них задач по гражданской обороне и защите населения от чрезвычайных ситуаций.</w:t>
      </w:r>
    </w:p>
    <w:p w:rsidR="00EA0862" w:rsidRDefault="00C251D1">
      <w:pPr>
        <w:pStyle w:val="20"/>
        <w:framePr w:w="9442" w:h="15358" w:hRule="exact" w:wrap="none" w:vAnchor="page" w:hAnchor="page" w:x="1721" w:y="383"/>
        <w:shd w:val="clear" w:color="auto" w:fill="auto"/>
        <w:tabs>
          <w:tab w:val="left" w:pos="4881"/>
        </w:tabs>
        <w:spacing w:before="0" w:after="0" w:line="322" w:lineRule="exact"/>
        <w:ind w:firstLine="780"/>
      </w:pPr>
      <w:r>
        <w:t>Заблаговременно, в мирное время службой должна быть спланирована работа с судебно-меди</w:t>
      </w:r>
      <w:r>
        <w:t>цинскими</w:t>
      </w:r>
      <w:r>
        <w:tab/>
        <w:t>подразделениями МВД России,</w:t>
      </w:r>
    </w:p>
    <w:p w:rsidR="00EA0862" w:rsidRDefault="00C251D1">
      <w:pPr>
        <w:pStyle w:val="20"/>
        <w:framePr w:w="9442" w:h="15358" w:hRule="exact" w:wrap="none" w:vAnchor="page" w:hAnchor="page" w:x="1721" w:y="383"/>
        <w:shd w:val="clear" w:color="auto" w:fill="auto"/>
        <w:spacing w:before="0" w:after="0" w:line="322" w:lineRule="exact"/>
        <w:ind w:firstLine="0"/>
        <w:jc w:val="left"/>
      </w:pPr>
      <w:r>
        <w:t xml:space="preserve">Минздравсоцразвития России о порядке проведения доставки и проведения идентификации погибших в ЧС мирного и военного времени с целью определения возможностей данных подразделений по проведению судебно- медицинских </w:t>
      </w:r>
      <w:r>
        <w:t>экспертиз и местах их дислокации в мирное и военное время.</w:t>
      </w:r>
    </w:p>
    <w:p w:rsidR="00EA0862" w:rsidRDefault="00C251D1">
      <w:pPr>
        <w:pStyle w:val="20"/>
        <w:framePr w:w="9442" w:h="15358" w:hRule="exact" w:wrap="none" w:vAnchor="page" w:hAnchor="page" w:x="1721" w:y="383"/>
        <w:shd w:val="clear" w:color="auto" w:fill="auto"/>
        <w:spacing w:before="0" w:after="0" w:line="322" w:lineRule="exact"/>
        <w:ind w:firstLine="780"/>
      </w:pPr>
      <w:r>
        <w:t>Запасы средств и расчет сил для выполнения мероприятий по срочному захоронению трупов в военное время создаются из расчета возможных потерь в военное время и при чрезвычайных ситуациях мирного врем</w:t>
      </w:r>
      <w:r>
        <w:t>ени, согласно методики.</w:t>
      </w:r>
    </w:p>
    <w:p w:rsidR="00EA0862" w:rsidRDefault="00C251D1">
      <w:pPr>
        <w:pStyle w:val="20"/>
        <w:framePr w:w="9442" w:h="15358" w:hRule="exact" w:wrap="none" w:vAnchor="page" w:hAnchor="page" w:x="1721" w:y="383"/>
        <w:shd w:val="clear" w:color="auto" w:fill="auto"/>
        <w:spacing w:before="0" w:after="0" w:line="322" w:lineRule="exact"/>
        <w:ind w:firstLine="780"/>
      </w:pPr>
      <w:r>
        <w:t>Администрация Урус-Мартановского муниципального района на вверенной территории:</w:t>
      </w:r>
    </w:p>
    <w:p w:rsidR="00EA0862" w:rsidRDefault="00C251D1">
      <w:pPr>
        <w:pStyle w:val="20"/>
        <w:framePr w:w="9442" w:h="15358" w:hRule="exact" w:wrap="none" w:vAnchor="page" w:hAnchor="page" w:x="1721" w:y="383"/>
        <w:numPr>
          <w:ilvl w:val="0"/>
          <w:numId w:val="4"/>
        </w:numPr>
        <w:shd w:val="clear" w:color="auto" w:fill="auto"/>
        <w:tabs>
          <w:tab w:val="left" w:pos="924"/>
        </w:tabs>
        <w:spacing w:before="0" w:after="0" w:line="322" w:lineRule="exact"/>
        <w:ind w:firstLine="780"/>
      </w:pPr>
      <w:r>
        <w:t>определяет организацию, на базе которой создаются формирования, предназначенные для захоронения трупов;</w:t>
      </w:r>
    </w:p>
    <w:p w:rsidR="00EA0862" w:rsidRDefault="00C251D1">
      <w:pPr>
        <w:pStyle w:val="20"/>
        <w:framePr w:w="9442" w:h="15358" w:hRule="exact" w:wrap="none" w:vAnchor="page" w:hAnchor="page" w:x="1721" w:y="383"/>
        <w:numPr>
          <w:ilvl w:val="0"/>
          <w:numId w:val="4"/>
        </w:numPr>
        <w:shd w:val="clear" w:color="auto" w:fill="auto"/>
        <w:tabs>
          <w:tab w:val="left" w:pos="992"/>
        </w:tabs>
        <w:spacing w:before="0" w:after="0" w:line="280" w:lineRule="exact"/>
        <w:ind w:firstLine="780"/>
      </w:pPr>
      <w:r>
        <w:t xml:space="preserve">определяет количество и численность создаваемых </w:t>
      </w:r>
      <w:r>
        <w:t>формирований;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374" w:h="7943" w:hRule="exact" w:wrap="none" w:vAnchor="page" w:hAnchor="page" w:x="1755" w:y="406"/>
        <w:shd w:val="clear" w:color="auto" w:fill="auto"/>
        <w:spacing w:before="0" w:after="0" w:line="317" w:lineRule="exact"/>
        <w:ind w:firstLine="1280"/>
      </w:pPr>
      <w:r>
        <w:lastRenderedPageBreak/>
        <w:t>ведет реестры организаций, создающих формирования, предназначенные для захоронения трупов, и осуществляют учет формирований;</w:t>
      </w:r>
    </w:p>
    <w:p w:rsidR="00EA0862" w:rsidRDefault="00C251D1">
      <w:pPr>
        <w:pStyle w:val="20"/>
        <w:framePr w:w="9374" w:h="7943" w:hRule="exact" w:wrap="none" w:vAnchor="page" w:hAnchor="page" w:x="1755" w:y="406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322" w:lineRule="exact"/>
        <w:ind w:firstLine="740"/>
      </w:pPr>
      <w:r>
        <w:t>организует подготовку формирований, предназначенных для захоронения трупов в военное время;</w:t>
      </w:r>
    </w:p>
    <w:p w:rsidR="00EA0862" w:rsidRDefault="00C251D1">
      <w:pPr>
        <w:pStyle w:val="20"/>
        <w:framePr w:w="9374" w:h="7943" w:hRule="exact" w:wrap="none" w:vAnchor="page" w:hAnchor="page" w:x="1755" w:y="406"/>
        <w:numPr>
          <w:ilvl w:val="0"/>
          <w:numId w:val="4"/>
        </w:numPr>
        <w:shd w:val="clear" w:color="auto" w:fill="auto"/>
        <w:tabs>
          <w:tab w:val="left" w:pos="919"/>
        </w:tabs>
        <w:spacing w:before="0" w:after="0" w:line="317" w:lineRule="exact"/>
        <w:ind w:firstLine="740"/>
      </w:pPr>
      <w:r>
        <w:t>поддерживает формирования в состоянии постоянной готовности к выполнению задач по предназначению.</w:t>
      </w:r>
    </w:p>
    <w:p w:rsidR="00EA0862" w:rsidRDefault="00C251D1">
      <w:pPr>
        <w:pStyle w:val="20"/>
        <w:framePr w:w="9374" w:h="7943" w:hRule="exact" w:wrap="none" w:vAnchor="page" w:hAnchor="page" w:x="1755" w:y="406"/>
        <w:shd w:val="clear" w:color="auto" w:fill="auto"/>
        <w:spacing w:before="0" w:after="0" w:line="317" w:lineRule="exact"/>
        <w:ind w:firstLine="740"/>
      </w:pPr>
      <w:r>
        <w:t>Для организаций, на базе которых создаются формирования, предназначенные для захоронения трупов:</w:t>
      </w:r>
    </w:p>
    <w:p w:rsidR="00EA0862" w:rsidRDefault="00C251D1">
      <w:pPr>
        <w:pStyle w:val="20"/>
        <w:framePr w:w="9374" w:h="7943" w:hRule="exact" w:wrap="none" w:vAnchor="page" w:hAnchor="page" w:x="1755" w:y="406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317" w:lineRule="exact"/>
        <w:ind w:firstLine="740"/>
      </w:pPr>
      <w:r>
        <w:t xml:space="preserve">разрабатываются штаты и табели оснащения формирований </w:t>
      </w:r>
      <w:r>
        <w:t>специальной техникой и имуществом;</w:t>
      </w:r>
    </w:p>
    <w:p w:rsidR="00EA0862" w:rsidRDefault="00C251D1">
      <w:pPr>
        <w:pStyle w:val="20"/>
        <w:framePr w:w="9374" w:h="7943" w:hRule="exact" w:wrap="none" w:vAnchor="page" w:hAnchor="page" w:x="1755" w:y="406"/>
        <w:numPr>
          <w:ilvl w:val="0"/>
          <w:numId w:val="4"/>
        </w:numPr>
        <w:shd w:val="clear" w:color="auto" w:fill="auto"/>
        <w:tabs>
          <w:tab w:val="left" w:pos="919"/>
        </w:tabs>
        <w:spacing w:before="0" w:after="0" w:line="317" w:lineRule="exact"/>
        <w:ind w:firstLine="740"/>
      </w:pPr>
      <w:r>
        <w:t>формирования укомплектовываются личным составом, оснащаются их специальной техникой и имуществом.</w:t>
      </w:r>
    </w:p>
    <w:p w:rsidR="00EA0862" w:rsidRDefault="00C251D1">
      <w:pPr>
        <w:pStyle w:val="20"/>
        <w:framePr w:w="9374" w:h="7943" w:hRule="exact" w:wrap="none" w:vAnchor="page" w:hAnchor="page" w:x="1755" w:y="406"/>
        <w:shd w:val="clear" w:color="auto" w:fill="auto"/>
        <w:spacing w:before="0" w:after="0" w:line="317" w:lineRule="exact"/>
        <w:ind w:firstLine="460"/>
      </w:pPr>
      <w:r>
        <w:t>• Территориальные органы МЧС России осуществляют методическое руководство и контроль за созданием формирований, предназначе</w:t>
      </w:r>
      <w:r>
        <w:t>нных для захоронения трупов.</w:t>
      </w:r>
    </w:p>
    <w:p w:rsidR="00EA0862" w:rsidRDefault="00C251D1">
      <w:pPr>
        <w:pStyle w:val="20"/>
        <w:framePr w:w="9374" w:h="7943" w:hRule="exact" w:wrap="none" w:vAnchor="page" w:hAnchor="page" w:x="1755" w:y="406"/>
        <w:shd w:val="clear" w:color="auto" w:fill="auto"/>
        <w:spacing w:before="0" w:after="0" w:line="317" w:lineRule="exact"/>
        <w:ind w:firstLine="740"/>
      </w:pPr>
      <w:r>
        <w:t>Основанием для ликвидации формирований, предназначенных для захоронения трупов, является прекращение функционирования организаций их создающих.</w:t>
      </w:r>
    </w:p>
    <w:p w:rsidR="00EA0862" w:rsidRDefault="00C251D1">
      <w:pPr>
        <w:pStyle w:val="20"/>
        <w:framePr w:w="9374" w:h="7943" w:hRule="exact" w:wrap="none" w:vAnchor="page" w:hAnchor="page" w:x="1755" w:y="406"/>
        <w:shd w:val="clear" w:color="auto" w:fill="auto"/>
        <w:spacing w:before="0" w:after="0" w:line="317" w:lineRule="exact"/>
        <w:ind w:firstLine="740"/>
      </w:pPr>
      <w:r>
        <w:t>Решение о ликвидации формирований, предназначенных для захоронения трупов, принимае</w:t>
      </w:r>
      <w:r>
        <w:t>т Глава администрации Урус-Мартановского муниципального района, по согласованию с органами исполнительной власти субъекта Российской Федерации и территориальными органами МЧС России.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30"/>
        <w:framePr w:w="9830" w:h="10474" w:hRule="exact" w:wrap="none" w:vAnchor="page" w:hAnchor="page" w:x="1773" w:y="901"/>
        <w:shd w:val="clear" w:color="auto" w:fill="auto"/>
        <w:spacing w:before="0" w:after="0" w:line="317" w:lineRule="exact"/>
        <w:ind w:left="2640" w:firstLine="0"/>
        <w:jc w:val="left"/>
      </w:pPr>
      <w:bookmarkStart w:id="14" w:name="bookmark14"/>
      <w:r>
        <w:lastRenderedPageBreak/>
        <w:t>ПОЯСНИТЕЛЬНАЯ ЗАПИСКА</w:t>
      </w:r>
      <w:bookmarkEnd w:id="14"/>
    </w:p>
    <w:p w:rsidR="00EA0862" w:rsidRDefault="00C251D1">
      <w:pPr>
        <w:pStyle w:val="32"/>
        <w:framePr w:w="9830" w:h="10474" w:hRule="exact" w:wrap="none" w:vAnchor="page" w:hAnchor="page" w:x="1773" w:y="901"/>
        <w:shd w:val="clear" w:color="auto" w:fill="auto"/>
        <w:spacing w:before="0" w:after="330" w:line="317" w:lineRule="exact"/>
        <w:ind w:left="280"/>
        <w:jc w:val="left"/>
      </w:pPr>
      <w:r>
        <w:t xml:space="preserve">к плану мероприятий и </w:t>
      </w:r>
      <w:r>
        <w:t>организации работ по срочному захоронению трупов на территории Урус-Мартановского муниципального района</w:t>
      </w:r>
    </w:p>
    <w:p w:rsidR="00EA0862" w:rsidRDefault="00C251D1">
      <w:pPr>
        <w:pStyle w:val="30"/>
        <w:framePr w:w="9830" w:h="10474" w:hRule="exact" w:wrap="none" w:vAnchor="page" w:hAnchor="page" w:x="1773" w:y="901"/>
        <w:numPr>
          <w:ilvl w:val="0"/>
          <w:numId w:val="8"/>
        </w:numPr>
        <w:shd w:val="clear" w:color="auto" w:fill="auto"/>
        <w:tabs>
          <w:tab w:val="left" w:pos="1128"/>
        </w:tabs>
        <w:spacing w:before="0" w:after="298" w:line="280" w:lineRule="exact"/>
        <w:ind w:firstLine="760"/>
        <w:jc w:val="both"/>
      </w:pPr>
      <w:bookmarkStart w:id="15" w:name="bookmark15"/>
      <w:r>
        <w:t>Выводы из оценки обстановки.</w:t>
      </w:r>
      <w:bookmarkEnd w:id="15"/>
    </w:p>
    <w:p w:rsidR="00EA0862" w:rsidRDefault="00C251D1">
      <w:pPr>
        <w:pStyle w:val="60"/>
        <w:framePr w:w="9830" w:h="10474" w:hRule="exact" w:wrap="none" w:vAnchor="page" w:hAnchor="page" w:x="1773" w:y="901"/>
        <w:numPr>
          <w:ilvl w:val="1"/>
          <w:numId w:val="8"/>
        </w:numPr>
        <w:shd w:val="clear" w:color="auto" w:fill="auto"/>
        <w:tabs>
          <w:tab w:val="left" w:pos="1253"/>
        </w:tabs>
        <w:spacing w:before="0"/>
        <w:ind w:firstLine="760"/>
      </w:pPr>
      <w:r>
        <w:t>Выводы из оценки очаги поражения:</w:t>
      </w:r>
    </w:p>
    <w:p w:rsidR="00EA0862" w:rsidRDefault="00C251D1">
      <w:pPr>
        <w:pStyle w:val="20"/>
        <w:framePr w:w="9830" w:h="10474" w:hRule="exact" w:wrap="none" w:vAnchor="page" w:hAnchor="page" w:x="1773" w:y="901"/>
        <w:shd w:val="clear" w:color="auto" w:fill="auto"/>
        <w:spacing w:before="0" w:after="0" w:line="317" w:lineRule="exact"/>
        <w:ind w:right="480" w:firstLine="760"/>
      </w:pPr>
      <w:r>
        <w:t>Противником планируется нанесение ударов по населенным пунктам Урус-Мартановского муницип</w:t>
      </w:r>
      <w:r>
        <w:t>ального района (далее МР). Возможно применение обычных средств поражения.</w:t>
      </w:r>
    </w:p>
    <w:p w:rsidR="00EA0862" w:rsidRDefault="00C251D1">
      <w:pPr>
        <w:pStyle w:val="20"/>
        <w:framePr w:w="9830" w:h="10474" w:hRule="exact" w:wrap="none" w:vAnchor="page" w:hAnchor="page" w:x="1773" w:y="901"/>
        <w:shd w:val="clear" w:color="auto" w:fill="auto"/>
        <w:spacing w:before="0" w:after="0" w:line="317" w:lineRule="exact"/>
        <w:ind w:right="480" w:firstLine="760"/>
      </w:pPr>
      <w:r>
        <w:t>После нападения противника с применением обычных средств поражения, условия расположения района, условия местности и метеоусловия (расстояние до территорий, отнесенных к группам по Г</w:t>
      </w:r>
      <w:r>
        <w:t>О, лесные угодья, роза ветров) показывает:</w:t>
      </w:r>
    </w:p>
    <w:p w:rsidR="00EA0862" w:rsidRDefault="00C251D1">
      <w:pPr>
        <w:pStyle w:val="20"/>
        <w:framePr w:w="9830" w:h="10474" w:hRule="exact" w:wrap="none" w:vAnchor="page" w:hAnchor="page" w:x="1773" w:y="901"/>
        <w:shd w:val="clear" w:color="auto" w:fill="auto"/>
        <w:spacing w:before="0" w:after="0" w:line="317" w:lineRule="exact"/>
        <w:ind w:right="480" w:firstLine="1200"/>
        <w:jc w:val="left"/>
      </w:pPr>
      <w:r>
        <w:t>разрушений населенных пунктов и объектов экономики, расположенных на территории района не предполагается,</w:t>
      </w:r>
    </w:p>
    <w:p w:rsidR="00EA0862" w:rsidRDefault="00C251D1">
      <w:pPr>
        <w:pStyle w:val="20"/>
        <w:framePr w:w="9830" w:h="10474" w:hRule="exact" w:wrap="none" w:vAnchor="page" w:hAnchor="page" w:x="1773" w:y="901"/>
        <w:numPr>
          <w:ilvl w:val="0"/>
          <w:numId w:val="4"/>
        </w:numPr>
        <w:shd w:val="clear" w:color="auto" w:fill="auto"/>
        <w:tabs>
          <w:tab w:val="left" w:pos="1010"/>
        </w:tabs>
        <w:spacing w:before="0" w:after="0" w:line="322" w:lineRule="exact"/>
        <w:ind w:right="480" w:firstLine="760"/>
      </w:pPr>
      <w:r>
        <w:t>состояние транспортных магистралей, мостов, систем газо, водо- и теплоснабжения останется без изменений;</w:t>
      </w:r>
    </w:p>
    <w:p w:rsidR="00EA0862" w:rsidRDefault="00C251D1">
      <w:pPr>
        <w:pStyle w:val="20"/>
        <w:framePr w:w="9830" w:h="10474" w:hRule="exact" w:wrap="none" w:vAnchor="page" w:hAnchor="page" w:x="1773" w:y="901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1" w:line="280" w:lineRule="exact"/>
        <w:ind w:firstLine="760"/>
      </w:pPr>
      <w:r>
        <w:t>нарушений энергоснабжения населенных пунктов района не будет;</w:t>
      </w:r>
    </w:p>
    <w:p w:rsidR="00EA0862" w:rsidRDefault="00C251D1">
      <w:pPr>
        <w:pStyle w:val="20"/>
        <w:framePr w:w="9830" w:h="10474" w:hRule="exact" w:wrap="none" w:vAnchor="page" w:hAnchor="page" w:x="1773" w:y="901"/>
        <w:numPr>
          <w:ilvl w:val="0"/>
          <w:numId w:val="4"/>
        </w:numPr>
        <w:shd w:val="clear" w:color="auto" w:fill="auto"/>
        <w:tabs>
          <w:tab w:val="left" w:pos="1010"/>
        </w:tabs>
        <w:spacing w:before="0" w:after="0" w:line="322" w:lineRule="exact"/>
        <w:ind w:right="480" w:firstLine="760"/>
      </w:pPr>
      <w:r>
        <w:t>нарушение систем связи и оповещения с населенными пунктами района не предполагается.</w:t>
      </w:r>
    </w:p>
    <w:p w:rsidR="00EA0862" w:rsidRDefault="00C251D1">
      <w:pPr>
        <w:pStyle w:val="20"/>
        <w:framePr w:w="9830" w:h="10474" w:hRule="exact" w:wrap="none" w:vAnchor="page" w:hAnchor="page" w:x="1773" w:y="901"/>
        <w:shd w:val="clear" w:color="auto" w:fill="auto"/>
        <w:spacing w:before="0" w:after="0" w:line="322" w:lineRule="exact"/>
        <w:ind w:right="480" w:firstLine="760"/>
      </w:pPr>
      <w:r>
        <w:t>В Урус-Мартановском муниципальном районе может сложиться обстановка указанная в Плане гражданской обороны:</w:t>
      </w:r>
    </w:p>
    <w:p w:rsidR="00EA0862" w:rsidRDefault="00C251D1">
      <w:pPr>
        <w:pStyle w:val="20"/>
        <w:framePr w:w="9830" w:h="10474" w:hRule="exact" w:wrap="none" w:vAnchor="page" w:hAnchor="page" w:x="1773" w:y="901"/>
        <w:numPr>
          <w:ilvl w:val="0"/>
          <w:numId w:val="4"/>
        </w:numPr>
        <w:shd w:val="clear" w:color="auto" w:fill="auto"/>
        <w:tabs>
          <w:tab w:val="left" w:pos="1010"/>
        </w:tabs>
        <w:spacing w:before="0" w:after="0" w:line="322" w:lineRule="exact"/>
        <w:ind w:right="480" w:firstLine="760"/>
      </w:pPr>
      <w:r>
        <w:t>По</w:t>
      </w:r>
      <w:r>
        <w:t>тери среди населения (НРС), на территории Урус-Мартановского муниципального района.</w:t>
      </w:r>
    </w:p>
    <w:p w:rsidR="00EA0862" w:rsidRDefault="00C251D1">
      <w:pPr>
        <w:pStyle w:val="20"/>
        <w:framePr w:w="9830" w:h="10474" w:hRule="exact" w:wrap="none" w:vAnchor="page" w:hAnchor="page" w:x="1773" w:y="901"/>
        <w:numPr>
          <w:ilvl w:val="0"/>
          <w:numId w:val="4"/>
        </w:numPr>
        <w:shd w:val="clear" w:color="auto" w:fill="auto"/>
        <w:tabs>
          <w:tab w:val="left" w:pos="1027"/>
        </w:tabs>
        <w:spacing w:before="0" w:after="0" w:line="322" w:lineRule="exact"/>
        <w:ind w:firstLine="760"/>
      </w:pPr>
      <w:r>
        <w:t>Возможны удары обычными средствами поражения, действия ДРГ.</w:t>
      </w:r>
    </w:p>
    <w:p w:rsidR="00EA0862" w:rsidRDefault="00C251D1">
      <w:pPr>
        <w:pStyle w:val="20"/>
        <w:framePr w:w="9830" w:h="10474" w:hRule="exact" w:wrap="none" w:vAnchor="page" w:hAnchor="page" w:x="1773" w:y="901"/>
        <w:shd w:val="clear" w:color="auto" w:fill="auto"/>
        <w:spacing w:before="0" w:after="0" w:line="322" w:lineRule="exact"/>
        <w:ind w:firstLine="760"/>
      </w:pPr>
      <w:r>
        <w:t>Выводы:</w:t>
      </w:r>
    </w:p>
    <w:p w:rsidR="00EA0862" w:rsidRDefault="00C251D1">
      <w:pPr>
        <w:pStyle w:val="20"/>
        <w:framePr w:w="9830" w:h="10474" w:hRule="exact" w:wrap="none" w:vAnchor="page" w:hAnchor="page" w:x="1773" w:y="901"/>
        <w:shd w:val="clear" w:color="auto" w:fill="auto"/>
        <w:spacing w:before="0" w:after="0" w:line="322" w:lineRule="exact"/>
        <w:ind w:right="480" w:firstLine="760"/>
      </w:pPr>
      <w:r>
        <w:t xml:space="preserve">1. Предусмотреть наращивание группировки сил и средств при выполнении задач срочного захоронения трупов </w:t>
      </w:r>
      <w:r>
        <w:t>в муниципальном районе.</w:t>
      </w:r>
    </w:p>
    <w:p w:rsidR="00EA0862" w:rsidRDefault="00C251D1">
      <w:pPr>
        <w:pStyle w:val="60"/>
        <w:framePr w:w="9830" w:h="10474" w:hRule="exact" w:wrap="none" w:vAnchor="page" w:hAnchor="page" w:x="1773" w:y="901"/>
        <w:numPr>
          <w:ilvl w:val="1"/>
          <w:numId w:val="8"/>
        </w:numPr>
        <w:shd w:val="clear" w:color="auto" w:fill="auto"/>
        <w:tabs>
          <w:tab w:val="left" w:pos="1277"/>
        </w:tabs>
        <w:spacing w:before="0" w:line="322" w:lineRule="exact"/>
        <w:ind w:firstLine="760"/>
      </w:pPr>
      <w:r>
        <w:t>Выводы из оценки своих сил:</w:t>
      </w:r>
    </w:p>
    <w:p w:rsidR="00EA0862" w:rsidRDefault="00C251D1">
      <w:pPr>
        <w:pStyle w:val="20"/>
        <w:framePr w:w="9830" w:h="10474" w:hRule="exact" w:wrap="none" w:vAnchor="page" w:hAnchor="page" w:x="1773" w:y="901"/>
        <w:shd w:val="clear" w:color="auto" w:fill="auto"/>
        <w:spacing w:before="0" w:after="0" w:line="322" w:lineRule="exact"/>
        <w:ind w:right="480" w:firstLine="760"/>
      </w:pPr>
      <w:r>
        <w:t>В составе группировки сил ГО для срочного захоронения трупов Урус- Мартановского МР имеются следующие формирования: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4358"/>
        <w:gridCol w:w="4565"/>
      </w:tblGrid>
      <w:tr w:rsidR="00EA0862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87" w:h="2712" w:wrap="none" w:vAnchor="page" w:hAnchor="page" w:x="1817" w:y="11656"/>
              <w:shd w:val="clear" w:color="auto" w:fill="auto"/>
              <w:spacing w:before="0" w:after="60" w:line="280" w:lineRule="exact"/>
              <w:ind w:left="300" w:firstLine="0"/>
              <w:jc w:val="left"/>
            </w:pPr>
            <w:r>
              <w:rPr>
                <w:rStyle w:val="22"/>
              </w:rPr>
              <w:t>№</w:t>
            </w:r>
          </w:p>
          <w:p w:rsidR="00EA0862" w:rsidRDefault="00C251D1">
            <w:pPr>
              <w:pStyle w:val="20"/>
              <w:framePr w:w="9787" w:h="2712" w:wrap="none" w:vAnchor="page" w:hAnchor="page" w:x="1817" w:y="11656"/>
              <w:shd w:val="clear" w:color="auto" w:fill="auto"/>
              <w:spacing w:before="60" w:after="0" w:line="280" w:lineRule="exact"/>
              <w:ind w:left="300" w:firstLine="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8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87" w:h="2712" w:wrap="none" w:vAnchor="page" w:hAnchor="page" w:x="1817" w:y="11656"/>
              <w:shd w:val="clear" w:color="auto" w:fill="auto"/>
              <w:spacing w:before="0" w:after="60" w:line="280" w:lineRule="exact"/>
              <w:ind w:firstLine="0"/>
              <w:jc w:val="center"/>
            </w:pPr>
            <w:r>
              <w:rPr>
                <w:rStyle w:val="22"/>
              </w:rPr>
              <w:t>Наименование</w:t>
            </w:r>
          </w:p>
          <w:p w:rsidR="00EA0862" w:rsidRDefault="00C251D1">
            <w:pPr>
              <w:pStyle w:val="20"/>
              <w:framePr w:w="9787" w:h="2712" w:wrap="none" w:vAnchor="page" w:hAnchor="page" w:x="1817" w:y="11656"/>
              <w:shd w:val="clear" w:color="auto" w:fill="auto"/>
              <w:spacing w:before="60" w:after="0" w:line="280" w:lineRule="exact"/>
              <w:ind w:firstLine="0"/>
              <w:jc w:val="center"/>
            </w:pPr>
            <w:r>
              <w:rPr>
                <w:rStyle w:val="22"/>
              </w:rPr>
              <w:t>формирований и их количество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9787" w:h="2712" w:wrap="none" w:vAnchor="page" w:hAnchor="page" w:x="1817" w:y="11656"/>
            </w:pPr>
          </w:p>
        </w:tc>
        <w:tc>
          <w:tcPr>
            <w:tcW w:w="4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87" w:h="2712" w:wrap="none" w:vAnchor="page" w:hAnchor="page" w:x="1817" w:y="1165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Команды</w:t>
            </w:r>
          </w:p>
        </w:tc>
        <w:tc>
          <w:tcPr>
            <w:tcW w:w="4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87" w:h="2712" w:wrap="none" w:vAnchor="page" w:hAnchor="page" w:x="1817" w:y="1165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Группы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87" w:h="2712" w:wrap="none" w:vAnchor="page" w:hAnchor="page" w:x="1817" w:y="11656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87" w:h="2712" w:wrap="none" w:vAnchor="page" w:hAnchor="page" w:x="1817" w:y="11656"/>
              <w:shd w:val="clear" w:color="auto" w:fill="auto"/>
              <w:spacing w:before="0" w:after="0" w:line="280" w:lineRule="exact"/>
              <w:ind w:right="300" w:firstLine="0"/>
              <w:jc w:val="right"/>
            </w:pPr>
            <w:r>
              <w:rPr>
                <w:rStyle w:val="22"/>
              </w:rPr>
              <w:t>1.</w:t>
            </w:r>
          </w:p>
        </w:tc>
        <w:tc>
          <w:tcPr>
            <w:tcW w:w="4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87" w:h="2712" w:wrap="none" w:vAnchor="page" w:hAnchor="page" w:x="1817" w:y="1165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 xml:space="preserve">Команда по </w:t>
            </w:r>
            <w:r>
              <w:rPr>
                <w:rStyle w:val="22"/>
              </w:rPr>
              <w:t>захоронению - 1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87" w:h="2712" w:wrap="none" w:vAnchor="page" w:hAnchor="page" w:x="1817" w:y="11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Группа захоронения - 12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787" w:h="2712" w:wrap="none" w:vAnchor="page" w:hAnchor="page" w:x="1817" w:y="11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Итого: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87" w:h="2712" w:wrap="none" w:vAnchor="page" w:hAnchor="page" w:x="1817" w:y="11656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87" w:h="2712" w:wrap="none" w:vAnchor="page" w:hAnchor="page" w:x="1817" w:y="11656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87" w:h="2712" w:wrap="none" w:vAnchor="page" w:hAnchor="page" w:x="1817" w:y="11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3"/>
              </w:rPr>
              <w:t>Итого за (МР):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87" w:h="2712" w:wrap="none" w:vAnchor="page" w:hAnchor="page" w:x="1817" w:y="11656"/>
              <w:rPr>
                <w:sz w:val="10"/>
                <w:szCs w:val="10"/>
              </w:rPr>
            </w:pP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87" w:h="2712" w:wrap="none" w:vAnchor="page" w:hAnchor="page" w:x="1817" w:y="1165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Команда по захоронению - 1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87" w:h="2712" w:wrap="none" w:vAnchor="page" w:hAnchor="page" w:x="1817" w:y="11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Группа захоронения - 12</w:t>
            </w:r>
          </w:p>
        </w:tc>
      </w:tr>
    </w:tbl>
    <w:p w:rsidR="00EA0862" w:rsidRDefault="00C251D1">
      <w:pPr>
        <w:pStyle w:val="20"/>
        <w:framePr w:w="9830" w:h="1012" w:hRule="exact" w:wrap="none" w:vAnchor="page" w:hAnchor="page" w:x="1773" w:y="14629"/>
        <w:shd w:val="clear" w:color="auto" w:fill="auto"/>
        <w:spacing w:before="0" w:after="0" w:line="317" w:lineRule="exact"/>
        <w:ind w:left="940" w:firstLine="0"/>
        <w:jc w:val="left"/>
      </w:pPr>
      <w:r>
        <w:t>Их возможности по выполнению задач составляют:</w:t>
      </w:r>
    </w:p>
    <w:p w:rsidR="00EA0862" w:rsidRDefault="00C251D1">
      <w:pPr>
        <w:pStyle w:val="20"/>
        <w:framePr w:w="9830" w:h="1012" w:hRule="exact" w:wrap="none" w:vAnchor="page" w:hAnchor="page" w:x="1773" w:y="14629"/>
        <w:shd w:val="clear" w:color="auto" w:fill="auto"/>
        <w:spacing w:before="0" w:after="0" w:line="317" w:lineRule="exact"/>
        <w:ind w:right="600" w:firstLine="0"/>
        <w:jc w:val="right"/>
      </w:pPr>
      <w:r>
        <w:t xml:space="preserve">1. Поиск, сбор, опознание и транспортировка трупов к местам погребения. Данные </w:t>
      </w:r>
      <w:r>
        <w:t>формирования могут производить поиск трупов на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984" w:h="10181" w:hRule="exact" w:wrap="none" w:vAnchor="page" w:hAnchor="page" w:x="1697" w:y="887"/>
        <w:shd w:val="clear" w:color="auto" w:fill="auto"/>
        <w:spacing w:before="0" w:after="0" w:line="322" w:lineRule="exact"/>
        <w:ind w:left="200" w:right="800" w:firstLine="0"/>
      </w:pPr>
      <w:r>
        <w:lastRenderedPageBreak/>
        <w:t>территории всего района, по всем направлениям. Протяженность транспортировки может достигать до 10 км. Количество транспортируемых трупов может достигать 5-8 трупов.</w:t>
      </w:r>
    </w:p>
    <w:p w:rsidR="00EA0862" w:rsidRDefault="00C251D1">
      <w:pPr>
        <w:pStyle w:val="20"/>
        <w:framePr w:w="9984" w:h="10181" w:hRule="exact" w:wrap="none" w:vAnchor="page" w:hAnchor="page" w:x="1697" w:y="887"/>
        <w:shd w:val="clear" w:color="auto" w:fill="auto"/>
        <w:spacing w:before="0" w:after="0" w:line="322" w:lineRule="exact"/>
        <w:ind w:left="1780"/>
        <w:jc w:val="left"/>
      </w:pPr>
      <w:r>
        <w:t xml:space="preserve">1. Имеющиеся </w:t>
      </w:r>
      <w:r>
        <w:t>формирования могут захоронить до 120 трупов за</w:t>
      </w:r>
    </w:p>
    <w:p w:rsidR="00EA0862" w:rsidRDefault="00C251D1">
      <w:pPr>
        <w:pStyle w:val="20"/>
        <w:framePr w:w="9984" w:h="10181" w:hRule="exact" w:wrap="none" w:vAnchor="page" w:hAnchor="page" w:x="1697" w:y="887"/>
        <w:shd w:val="clear" w:color="auto" w:fill="auto"/>
        <w:spacing w:before="0" w:after="0" w:line="322" w:lineRule="exact"/>
        <w:ind w:firstLine="0"/>
        <w:jc w:val="left"/>
      </w:pPr>
      <w:r>
        <w:t>сутки.</w:t>
      </w:r>
    </w:p>
    <w:p w:rsidR="00EA0862" w:rsidRDefault="00C251D1">
      <w:pPr>
        <w:pStyle w:val="20"/>
        <w:framePr w:w="9984" w:h="10181" w:hRule="exact" w:wrap="none" w:vAnchor="page" w:hAnchor="page" w:x="1697" w:y="887"/>
        <w:shd w:val="clear" w:color="auto" w:fill="auto"/>
        <w:spacing w:before="0" w:after="0" w:line="322" w:lineRule="exact"/>
        <w:ind w:left="1780"/>
        <w:jc w:val="left"/>
      </w:pPr>
      <w:r>
        <w:t>Выводы:</w:t>
      </w:r>
    </w:p>
    <w:p w:rsidR="00EA0862" w:rsidRDefault="00C251D1">
      <w:pPr>
        <w:pStyle w:val="20"/>
        <w:framePr w:w="9984" w:h="10181" w:hRule="exact" w:wrap="none" w:vAnchor="page" w:hAnchor="page" w:x="1697" w:y="887"/>
        <w:numPr>
          <w:ilvl w:val="0"/>
          <w:numId w:val="9"/>
        </w:numPr>
        <w:shd w:val="clear" w:color="auto" w:fill="auto"/>
        <w:tabs>
          <w:tab w:val="left" w:pos="1261"/>
        </w:tabs>
        <w:spacing w:before="0" w:after="0" w:line="322" w:lineRule="exact"/>
        <w:ind w:left="200" w:right="620" w:firstLine="700"/>
        <w:jc w:val="left"/>
      </w:pPr>
      <w:r>
        <w:t>Состав и оснащение формирований позволяют выполнить задачи по срочному захоронению трупов.</w:t>
      </w:r>
    </w:p>
    <w:p w:rsidR="00EA0862" w:rsidRDefault="00C251D1">
      <w:pPr>
        <w:pStyle w:val="20"/>
        <w:framePr w:w="9984" w:h="10181" w:hRule="exact" w:wrap="none" w:vAnchor="page" w:hAnchor="page" w:x="1697" w:y="887"/>
        <w:numPr>
          <w:ilvl w:val="0"/>
          <w:numId w:val="9"/>
        </w:numPr>
        <w:shd w:val="clear" w:color="auto" w:fill="auto"/>
        <w:tabs>
          <w:tab w:val="left" w:pos="1261"/>
        </w:tabs>
        <w:spacing w:before="0" w:after="0" w:line="322" w:lineRule="exact"/>
        <w:ind w:left="200" w:right="800" w:firstLine="700"/>
      </w:pPr>
      <w:r>
        <w:t xml:space="preserve">Для более оперативного решения задачи поиска необходимо предусмотреть взаимодействие с командами и </w:t>
      </w:r>
      <w:r>
        <w:t>группами разведки и другими аварийно-спасательными формированиями района.</w:t>
      </w:r>
    </w:p>
    <w:p w:rsidR="00EA0862" w:rsidRDefault="00C251D1">
      <w:pPr>
        <w:pStyle w:val="20"/>
        <w:framePr w:w="9984" w:h="10181" w:hRule="exact" w:wrap="none" w:vAnchor="page" w:hAnchor="page" w:x="1697" w:y="887"/>
        <w:numPr>
          <w:ilvl w:val="0"/>
          <w:numId w:val="9"/>
        </w:numPr>
        <w:shd w:val="clear" w:color="auto" w:fill="auto"/>
        <w:tabs>
          <w:tab w:val="left" w:pos="1261"/>
        </w:tabs>
        <w:spacing w:before="0" w:after="312" w:line="322" w:lineRule="exact"/>
        <w:ind w:left="200" w:right="800" w:firstLine="700"/>
      </w:pPr>
      <w:r>
        <w:t>Для опознания трупов без проведения судебно-медицинских экспертиз, необходимо предусмотреть в составе формирования поиска, сбора, опознания и транспортировки представителей экспертно</w:t>
      </w:r>
      <w:r>
        <w:softHyphen/>
        <w:t>криминалистического отдела МВД.</w:t>
      </w:r>
    </w:p>
    <w:p w:rsidR="00EA0862" w:rsidRDefault="00C251D1">
      <w:pPr>
        <w:pStyle w:val="60"/>
        <w:framePr w:w="9984" w:h="10181" w:hRule="exact" w:wrap="none" w:vAnchor="page" w:hAnchor="page" w:x="1697" w:y="887"/>
        <w:shd w:val="clear" w:color="auto" w:fill="auto"/>
        <w:spacing w:before="0" w:line="307" w:lineRule="exact"/>
        <w:ind w:left="200" w:right="620" w:firstLine="700"/>
        <w:jc w:val="left"/>
      </w:pPr>
      <w:r>
        <w:t>1.3. Выводы из оценки местности и климато-географических условии:</w:t>
      </w:r>
    </w:p>
    <w:p w:rsidR="00EA0862" w:rsidRDefault="00C251D1">
      <w:pPr>
        <w:pStyle w:val="20"/>
        <w:framePr w:w="9984" w:h="10181" w:hRule="exact" w:wrap="none" w:vAnchor="page" w:hAnchor="page" w:x="1697" w:y="887"/>
        <w:numPr>
          <w:ilvl w:val="0"/>
          <w:numId w:val="10"/>
        </w:numPr>
        <w:shd w:val="clear" w:color="auto" w:fill="auto"/>
        <w:tabs>
          <w:tab w:val="left" w:pos="1633"/>
        </w:tabs>
        <w:spacing w:before="0" w:after="0" w:line="317" w:lineRule="exact"/>
        <w:ind w:left="200" w:right="620" w:firstLine="700"/>
        <w:jc w:val="left"/>
      </w:pPr>
      <w:r>
        <w:t>Рельеф местности равнинный, потому проблем с доставкой трупов к месту опознания и захоронения не будет.</w:t>
      </w:r>
    </w:p>
    <w:p w:rsidR="00EA0862" w:rsidRDefault="00C251D1">
      <w:pPr>
        <w:pStyle w:val="20"/>
        <w:framePr w:w="9984" w:h="10181" w:hRule="exact" w:wrap="none" w:vAnchor="page" w:hAnchor="page" w:x="1697" w:y="887"/>
        <w:numPr>
          <w:ilvl w:val="0"/>
          <w:numId w:val="10"/>
        </w:numPr>
        <w:shd w:val="clear" w:color="auto" w:fill="auto"/>
        <w:tabs>
          <w:tab w:val="left" w:pos="1633"/>
        </w:tabs>
        <w:spacing w:before="0" w:after="0" w:line="317" w:lineRule="exact"/>
        <w:ind w:left="200" w:right="800" w:firstLine="700"/>
      </w:pPr>
      <w:r>
        <w:t xml:space="preserve">Климатогеографические особенности (МР) в любое время </w:t>
      </w:r>
      <w:r>
        <w:t>года таковы, что они не могут повлиять на сроки выполнения поставленных задач.</w:t>
      </w:r>
    </w:p>
    <w:p w:rsidR="00EA0862" w:rsidRDefault="00C251D1">
      <w:pPr>
        <w:pStyle w:val="20"/>
        <w:framePr w:w="9984" w:h="10181" w:hRule="exact" w:wrap="none" w:vAnchor="page" w:hAnchor="page" w:x="1697" w:y="887"/>
        <w:shd w:val="clear" w:color="auto" w:fill="auto"/>
        <w:spacing w:before="0" w:after="0" w:line="317" w:lineRule="exact"/>
        <w:ind w:left="1780"/>
        <w:jc w:val="left"/>
      </w:pPr>
      <w:r>
        <w:t>Выводы:</w:t>
      </w:r>
    </w:p>
    <w:p w:rsidR="00EA0862" w:rsidRDefault="00C251D1">
      <w:pPr>
        <w:pStyle w:val="20"/>
        <w:framePr w:w="9984" w:h="10181" w:hRule="exact" w:wrap="none" w:vAnchor="page" w:hAnchor="page" w:x="1697" w:y="887"/>
        <w:shd w:val="clear" w:color="auto" w:fill="auto"/>
        <w:spacing w:before="0" w:after="113" w:line="317" w:lineRule="exact"/>
        <w:ind w:left="200" w:right="800" w:firstLine="700"/>
      </w:pPr>
      <w:r>
        <w:t>Передвижение вне дорог возможно без дополнительной подготовки, таяние снега и выпадение небольшого количества осадков осложнит выполнение поиска тел погибших и их захоро</w:t>
      </w:r>
      <w:r>
        <w:t>нение в срок. При проведении работ ночью предусматривается освещение мест работы; при организации работ в зимних условиях проводится расчистка дорог.</w:t>
      </w:r>
    </w:p>
    <w:p w:rsidR="00EA0862" w:rsidRDefault="00C251D1">
      <w:pPr>
        <w:pStyle w:val="30"/>
        <w:framePr w:w="9984" w:h="10181" w:hRule="exact" w:wrap="none" w:vAnchor="page" w:hAnchor="page" w:x="1697" w:y="887"/>
        <w:shd w:val="clear" w:color="auto" w:fill="auto"/>
        <w:spacing w:before="0" w:after="0"/>
        <w:ind w:left="1780" w:right="620"/>
        <w:jc w:val="left"/>
      </w:pPr>
      <w:bookmarkStart w:id="16" w:name="bookmark16"/>
      <w:r>
        <w:t>2. Основные задачи но выполнению мероприятий срочного захоронения трупов и организация их выполнения</w:t>
      </w:r>
      <w:bookmarkEnd w:id="1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1704"/>
        <w:gridCol w:w="984"/>
        <w:gridCol w:w="989"/>
        <w:gridCol w:w="989"/>
        <w:gridCol w:w="859"/>
        <w:gridCol w:w="1258"/>
        <w:gridCol w:w="883"/>
      </w:tblGrid>
      <w:tr w:rsidR="00EA086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240" w:line="280" w:lineRule="exact"/>
              <w:ind w:firstLine="0"/>
              <w:jc w:val="center"/>
            </w:pPr>
            <w:r>
              <w:rPr>
                <w:rStyle w:val="22"/>
              </w:rPr>
              <w:t>Основные</w:t>
            </w:r>
          </w:p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240" w:after="0" w:line="280" w:lineRule="exact"/>
              <w:ind w:firstLine="0"/>
              <w:jc w:val="center"/>
            </w:pPr>
            <w:r>
              <w:rPr>
                <w:rStyle w:val="22"/>
              </w:rPr>
              <w:t>задачи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Объем выполняем ых работ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Сроки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Сил ы и</w:t>
            </w:r>
          </w:p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сред</w:t>
            </w:r>
            <w:r>
              <w:rPr>
                <w:rStyle w:val="22"/>
              </w:rPr>
              <w:softHyphen/>
            </w:r>
          </w:p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22" w:lineRule="exact"/>
              <w:ind w:left="240" w:firstLine="0"/>
              <w:jc w:val="left"/>
            </w:pPr>
            <w:r>
              <w:rPr>
                <w:rStyle w:val="22"/>
              </w:rPr>
              <w:t>ства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От кого выде</w:t>
            </w:r>
            <w:r>
              <w:rPr>
                <w:rStyle w:val="22"/>
              </w:rPr>
              <w:softHyphen/>
              <w:t>ляются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22" w:lineRule="exact"/>
              <w:ind w:left="180" w:firstLine="0"/>
              <w:jc w:val="left"/>
            </w:pPr>
            <w:r>
              <w:rPr>
                <w:rStyle w:val="22"/>
              </w:rPr>
              <w:t>Вид</w:t>
            </w:r>
          </w:p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22" w:lineRule="exact"/>
              <w:ind w:left="180" w:firstLine="0"/>
              <w:jc w:val="left"/>
            </w:pPr>
            <w:r>
              <w:rPr>
                <w:rStyle w:val="22"/>
              </w:rPr>
              <w:t>отче</w:t>
            </w:r>
          </w:p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22" w:lineRule="exact"/>
              <w:ind w:left="180" w:firstLine="0"/>
              <w:jc w:val="left"/>
            </w:pPr>
            <w:r>
              <w:rPr>
                <w:rStyle w:val="22"/>
              </w:rPr>
              <w:t>тной</w:t>
            </w:r>
          </w:p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22" w:lineRule="exact"/>
              <w:ind w:left="180" w:firstLine="0"/>
              <w:jc w:val="left"/>
            </w:pPr>
            <w:r>
              <w:rPr>
                <w:rStyle w:val="22"/>
              </w:rPr>
              <w:t>доку</w:t>
            </w:r>
          </w:p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22" w:lineRule="exact"/>
              <w:ind w:left="180" w:firstLine="0"/>
              <w:jc w:val="left"/>
            </w:pPr>
            <w:r>
              <w:rPr>
                <w:rStyle w:val="22"/>
              </w:rPr>
              <w:t>мен-</w:t>
            </w:r>
          </w:p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22" w:lineRule="exact"/>
              <w:ind w:left="180" w:firstLine="0"/>
              <w:jc w:val="left"/>
            </w:pPr>
            <w:r>
              <w:rPr>
                <w:rStyle w:val="22"/>
              </w:rPr>
              <w:t>таци</w:t>
            </w:r>
          </w:p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и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9946" w:h="3643" w:wrap="none" w:vAnchor="page" w:hAnchor="page" w:x="1735" w:y="11349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9946" w:h="3643" w:wrap="none" w:vAnchor="page" w:hAnchor="page" w:x="1735" w:y="11349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240" w:line="280" w:lineRule="exact"/>
              <w:ind w:firstLine="0"/>
              <w:jc w:val="left"/>
            </w:pPr>
            <w:r>
              <w:rPr>
                <w:rStyle w:val="22"/>
              </w:rPr>
              <w:t>начал</w:t>
            </w:r>
          </w:p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240" w:after="0" w:line="280" w:lineRule="exact"/>
              <w:ind w:firstLine="0"/>
              <w:jc w:val="center"/>
            </w:pPr>
            <w:r>
              <w:rPr>
                <w:rStyle w:val="22"/>
              </w:rPr>
              <w:t>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 w:rsidP="00582E62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240" w:line="280" w:lineRule="exact"/>
              <w:ind w:left="160" w:firstLine="0"/>
              <w:jc w:val="left"/>
            </w:pPr>
            <w:r>
              <w:rPr>
                <w:rStyle w:val="22"/>
              </w:rPr>
              <w:t>окон</w:t>
            </w:r>
            <w:r>
              <w:rPr>
                <w:rStyle w:val="22"/>
              </w:rPr>
              <w:t>чания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пере</w:t>
            </w:r>
          </w:p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дачи</w:t>
            </w:r>
          </w:p>
          <w:p w:rsidR="00EA0862" w:rsidRDefault="00C251D1" w:rsidP="00582E62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240" w:line="317" w:lineRule="exact"/>
              <w:ind w:firstLine="0"/>
              <w:jc w:val="left"/>
            </w:pPr>
            <w:r>
              <w:rPr>
                <w:rStyle w:val="22"/>
              </w:rPr>
              <w:t>инфор</w:t>
            </w:r>
            <w:r>
              <w:rPr>
                <w:rStyle w:val="22"/>
              </w:rPr>
              <w:t>мации</w:t>
            </w: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9946" w:h="3643" w:wrap="none" w:vAnchor="page" w:hAnchor="page" w:x="1735" w:y="11349"/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9946" w:h="3643" w:wrap="none" w:vAnchor="page" w:hAnchor="page" w:x="1735" w:y="11349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EA0862">
            <w:pPr>
              <w:framePr w:w="9946" w:h="3643" w:wrap="none" w:vAnchor="page" w:hAnchor="page" w:x="1735" w:y="11349"/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02" w:lineRule="exact"/>
              <w:ind w:firstLine="0"/>
              <w:jc w:val="left"/>
            </w:pPr>
            <w:r>
              <w:rPr>
                <w:rStyle w:val="22"/>
              </w:rPr>
              <w:t>1. Поиск и сбор тел погибших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46" w:h="3643" w:wrap="none" w:vAnchor="page" w:hAnchor="page" w:x="1735" w:y="11349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4+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>4+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4+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2"/>
              </w:rPr>
              <w:t>6/2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МР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46" w:h="3643" w:wrap="none" w:vAnchor="page" w:hAnchor="page" w:x="1735" w:y="11349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302" w:lineRule="exact"/>
              <w:ind w:firstLine="0"/>
              <w:jc w:val="left"/>
            </w:pPr>
            <w:r>
              <w:rPr>
                <w:rStyle w:val="22"/>
              </w:rPr>
              <w:t>2. Опознание трупов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46" w:h="3643" w:wrap="none" w:vAnchor="page" w:hAnchor="page" w:x="1735" w:y="11349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4+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2"/>
              </w:rPr>
              <w:t>4+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4+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2"/>
              </w:rPr>
              <w:t>2/0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6" w:h="3643" w:wrap="none" w:vAnchor="page" w:hAnchor="page" w:x="1735" w:y="11349"/>
              <w:shd w:val="clear" w:color="auto" w:fill="auto"/>
              <w:spacing w:before="0" w:after="0" w:line="280" w:lineRule="exact"/>
              <w:ind w:left="200" w:firstLine="0"/>
              <w:jc w:val="left"/>
            </w:pPr>
            <w:r>
              <w:rPr>
                <w:rStyle w:val="22"/>
              </w:rPr>
              <w:t>ОМВД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46" w:h="3643" w:wrap="none" w:vAnchor="page" w:hAnchor="page" w:x="1735" w:y="11349"/>
              <w:rPr>
                <w:sz w:val="10"/>
                <w:szCs w:val="10"/>
              </w:rPr>
            </w:pPr>
          </w:p>
        </w:tc>
      </w:tr>
    </w:tbl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1699"/>
        <w:gridCol w:w="989"/>
        <w:gridCol w:w="989"/>
        <w:gridCol w:w="989"/>
        <w:gridCol w:w="854"/>
        <w:gridCol w:w="1267"/>
        <w:gridCol w:w="883"/>
      </w:tblGrid>
      <w:tr w:rsidR="00EA0862">
        <w:tblPrEx>
          <w:tblCellMar>
            <w:top w:w="0" w:type="dxa"/>
            <w:bottom w:w="0" w:type="dxa"/>
          </w:tblCellMar>
        </w:tblPrEx>
        <w:trPr>
          <w:trHeight w:hRule="exact" w:val="3254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lastRenderedPageBreak/>
              <w:t>3.</w:t>
            </w:r>
          </w:p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Транспортировка неопознанных тел (их останков)к месту проведения судебно- медицинской экспертизы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55" w:h="7829" w:wrap="none" w:vAnchor="page" w:hAnchor="page" w:x="1759" w:y="41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4+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4+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ч+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left="360" w:firstLine="0"/>
              <w:jc w:val="left"/>
            </w:pPr>
            <w:r>
              <w:rPr>
                <w:rStyle w:val="22"/>
              </w:rPr>
              <w:t>3/1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МР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55" w:h="7829" w:wrap="none" w:vAnchor="page" w:hAnchor="page" w:x="1759" w:y="410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4.</w:t>
            </w:r>
          </w:p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Транспортировк а погибших (их останков) к месту погребения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55" w:h="7829" w:wrap="none" w:vAnchor="page" w:hAnchor="page" w:x="1759" w:y="41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4+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ч+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ч+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left="360" w:firstLine="0"/>
              <w:jc w:val="left"/>
            </w:pPr>
            <w:r>
              <w:rPr>
                <w:rStyle w:val="22"/>
              </w:rPr>
              <w:t>9/3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360" w:lineRule="exact"/>
              <w:ind w:firstLine="0"/>
              <w:jc w:val="center"/>
            </w:pPr>
            <w:r>
              <w:rPr>
                <w:rStyle w:val="22"/>
              </w:rPr>
              <w:t>Г лавы с.п.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55" w:h="7829" w:wrap="none" w:vAnchor="page" w:hAnchor="page" w:x="1759" w:y="410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307" w:lineRule="exact"/>
              <w:ind w:firstLine="0"/>
              <w:jc w:val="left"/>
            </w:pPr>
            <w:r>
              <w:rPr>
                <w:rStyle w:val="22"/>
              </w:rPr>
              <w:t>5.Захоронение трупов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55" w:h="7829" w:wrap="none" w:vAnchor="page" w:hAnchor="page" w:x="1759" w:y="41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4+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ч+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ч+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left="360" w:firstLine="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317" w:lineRule="exact"/>
              <w:ind w:left="180" w:firstLine="0"/>
              <w:jc w:val="left"/>
            </w:pPr>
            <w:r>
              <w:rPr>
                <w:rStyle w:val="22"/>
              </w:rPr>
              <w:t>Похорон</w:t>
            </w:r>
          </w:p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ная</w:t>
            </w:r>
          </w:p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317" w:lineRule="exact"/>
              <w:ind w:left="180" w:firstLine="0"/>
              <w:jc w:val="left"/>
            </w:pPr>
            <w:r>
              <w:rPr>
                <w:rStyle w:val="22"/>
              </w:rPr>
              <w:t>команда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55" w:h="7829" w:wrap="none" w:vAnchor="page" w:hAnchor="page" w:x="1759" w:y="410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165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6. Проведение санитарно- эпидемиоло</w:t>
            </w:r>
            <w:r>
              <w:rPr>
                <w:rStyle w:val="22"/>
              </w:rPr>
              <w:softHyphen/>
              <w:t>гического надзора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55" w:h="7829" w:wrap="none" w:vAnchor="page" w:hAnchor="page" w:x="1759" w:y="41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4+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ч+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ч+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0" w:line="280" w:lineRule="exact"/>
              <w:ind w:left="360" w:firstLine="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0" w:after="120" w:line="280" w:lineRule="exact"/>
              <w:ind w:left="180" w:firstLine="0"/>
              <w:jc w:val="left"/>
            </w:pPr>
            <w:r>
              <w:rPr>
                <w:rStyle w:val="22"/>
              </w:rPr>
              <w:t>Роспотр</w:t>
            </w:r>
          </w:p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120" w:after="120" w:line="280" w:lineRule="exact"/>
              <w:ind w:left="180" w:firstLine="0"/>
              <w:jc w:val="left"/>
            </w:pPr>
            <w:r>
              <w:rPr>
                <w:rStyle w:val="22"/>
              </w:rPr>
              <w:t>ебнадзо</w:t>
            </w:r>
          </w:p>
          <w:p w:rsidR="00EA0862" w:rsidRDefault="00C251D1">
            <w:pPr>
              <w:pStyle w:val="20"/>
              <w:framePr w:w="9955" w:h="7829" w:wrap="none" w:vAnchor="page" w:hAnchor="page" w:x="1759" w:y="410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rPr>
                <w:rStyle w:val="22"/>
              </w:rPr>
              <w:t>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55" w:h="7829" w:wrap="none" w:vAnchor="page" w:hAnchor="page" w:x="1759" w:y="410"/>
              <w:rPr>
                <w:sz w:val="10"/>
                <w:szCs w:val="10"/>
              </w:rPr>
            </w:pPr>
          </w:p>
        </w:tc>
      </w:tr>
    </w:tbl>
    <w:p w:rsidR="00EA0862" w:rsidRDefault="00C251D1">
      <w:pPr>
        <w:pStyle w:val="30"/>
        <w:framePr w:w="9360" w:h="617" w:hRule="exact" w:wrap="none" w:vAnchor="page" w:hAnchor="page" w:x="1788" w:y="8524"/>
        <w:shd w:val="clear" w:color="auto" w:fill="auto"/>
        <w:spacing w:before="0" w:after="0" w:line="274" w:lineRule="exact"/>
        <w:ind w:firstLine="720"/>
        <w:jc w:val="left"/>
      </w:pPr>
      <w:bookmarkStart w:id="17" w:name="bookmark17"/>
      <w:r>
        <w:t>3. Состав, распределение и применение формирований по срочному захоронению трупов</w:t>
      </w:r>
      <w:bookmarkEnd w:id="17"/>
    </w:p>
    <w:p w:rsidR="00EA0862" w:rsidRDefault="00C251D1">
      <w:pPr>
        <w:pStyle w:val="20"/>
        <w:framePr w:wrap="none" w:vAnchor="page" w:hAnchor="page" w:x="2052" w:y="11183"/>
        <w:shd w:val="clear" w:color="auto" w:fill="auto"/>
        <w:spacing w:before="0" w:after="0" w:line="280" w:lineRule="exact"/>
        <w:ind w:firstLine="0"/>
        <w:jc w:val="left"/>
      </w:pPr>
      <w:r>
        <w:t>Команды</w:t>
      </w:r>
    </w:p>
    <w:p w:rsidR="00EA0862" w:rsidRDefault="00C251D1">
      <w:pPr>
        <w:pStyle w:val="20"/>
        <w:framePr w:wrap="none" w:vAnchor="page" w:hAnchor="page" w:x="3837" w:y="11183"/>
        <w:shd w:val="clear" w:color="auto" w:fill="auto"/>
        <w:spacing w:before="0" w:after="0" w:line="280" w:lineRule="exact"/>
        <w:ind w:firstLine="0"/>
        <w:jc w:val="left"/>
      </w:pPr>
      <w:r>
        <w:t>Г руппы</w:t>
      </w:r>
    </w:p>
    <w:p w:rsidR="00EA0862" w:rsidRDefault="00C251D1">
      <w:pPr>
        <w:pStyle w:val="20"/>
        <w:framePr w:wrap="none" w:vAnchor="page" w:hAnchor="page" w:x="7159" w:y="9402"/>
        <w:shd w:val="clear" w:color="auto" w:fill="auto"/>
        <w:spacing w:before="0" w:after="0" w:line="280" w:lineRule="exact"/>
        <w:ind w:firstLine="0"/>
        <w:jc w:val="left"/>
      </w:pPr>
      <w:r>
        <w:t>Выполняемые задачи</w:t>
      </w:r>
    </w:p>
    <w:p w:rsidR="00EA0862" w:rsidRDefault="00C251D1">
      <w:pPr>
        <w:pStyle w:val="20"/>
        <w:framePr w:w="288" w:h="950" w:hRule="exact" w:wrap="none" w:vAnchor="page" w:hAnchor="page" w:x="5383" w:y="9921"/>
        <w:shd w:val="clear" w:color="auto" w:fill="auto"/>
        <w:spacing w:before="0" w:after="0" w:line="280" w:lineRule="exact"/>
        <w:ind w:firstLine="0"/>
        <w:jc w:val="left"/>
      </w:pPr>
      <w:r>
        <w:t>х</w:t>
      </w:r>
    </w:p>
    <w:p w:rsidR="00EA0862" w:rsidRDefault="00C251D1">
      <w:pPr>
        <w:pStyle w:val="70"/>
        <w:framePr w:w="288" w:h="950" w:hRule="exact" w:wrap="none" w:vAnchor="page" w:hAnchor="page" w:x="5383" w:y="9921"/>
        <w:shd w:val="clear" w:color="auto" w:fill="auto"/>
        <w:spacing w:line="170" w:lineRule="exact"/>
      </w:pPr>
      <w:r>
        <w:t>Ж</w:t>
      </w:r>
    </w:p>
    <w:p w:rsidR="00EA0862" w:rsidRDefault="00C251D1">
      <w:pPr>
        <w:pStyle w:val="20"/>
        <w:framePr w:w="288" w:h="950" w:hRule="exact" w:wrap="none" w:vAnchor="page" w:hAnchor="page" w:x="5383" w:y="9921"/>
        <w:shd w:val="clear" w:color="auto" w:fill="auto"/>
        <w:spacing w:before="0" w:after="0" w:line="149" w:lineRule="exact"/>
        <w:ind w:firstLine="0"/>
        <w:jc w:val="left"/>
      </w:pPr>
      <w:r>
        <w:t>3</w:t>
      </w:r>
    </w:p>
    <w:p w:rsidR="00EA0862" w:rsidRDefault="00C251D1">
      <w:pPr>
        <w:pStyle w:val="20"/>
        <w:framePr w:w="288" w:h="950" w:hRule="exact" w:wrap="none" w:vAnchor="page" w:hAnchor="page" w:x="5383" w:y="9921"/>
        <w:shd w:val="clear" w:color="auto" w:fill="auto"/>
        <w:spacing w:before="0" w:after="0" w:line="149" w:lineRule="exact"/>
        <w:ind w:firstLine="0"/>
        <w:jc w:val="left"/>
      </w:pPr>
      <w:r>
        <w:t>ю</w:t>
      </w:r>
    </w:p>
    <w:p w:rsidR="00EA0862" w:rsidRDefault="00C251D1">
      <w:pPr>
        <w:pStyle w:val="80"/>
        <w:framePr w:w="288" w:h="950" w:hRule="exact" w:wrap="none" w:vAnchor="page" w:hAnchor="page" w:x="5383" w:y="9921"/>
        <w:shd w:val="clear" w:color="auto" w:fill="auto"/>
      </w:pPr>
      <w:r>
        <w:t>Ж</w:t>
      </w:r>
    </w:p>
    <w:p w:rsidR="00EA0862" w:rsidRDefault="00C251D1">
      <w:pPr>
        <w:pStyle w:val="20"/>
        <w:framePr w:w="355" w:h="1038" w:hRule="exact" w:wrap="none" w:vAnchor="page" w:hAnchor="page" w:x="5383" w:y="11317"/>
        <w:shd w:val="clear" w:color="auto" w:fill="auto"/>
        <w:spacing w:before="0" w:after="17" w:line="280" w:lineRule="exact"/>
        <w:ind w:firstLine="0"/>
        <w:jc w:val="left"/>
      </w:pPr>
      <w:r>
        <w:t>ь</w:t>
      </w:r>
    </w:p>
    <w:p w:rsidR="00EA0862" w:rsidRDefault="00C251D1">
      <w:pPr>
        <w:pStyle w:val="20"/>
        <w:framePr w:w="355" w:h="1038" w:hRule="exact" w:wrap="none" w:vAnchor="page" w:hAnchor="page" w:x="5383" w:y="11317"/>
        <w:shd w:val="clear" w:color="auto" w:fill="auto"/>
        <w:spacing w:before="0" w:after="0" w:line="240" w:lineRule="auto"/>
        <w:ind w:firstLine="0"/>
        <w:jc w:val="left"/>
      </w:pPr>
      <w:r>
        <w:rPr>
          <w:lang w:val="en-US" w:eastAsia="en-US" w:bidi="en-US"/>
        </w:rPr>
        <w:t>Q</w:t>
      </w:r>
      <w:r w:rsidRPr="00582E62">
        <w:rPr>
          <w:lang w:eastAsia="en-US" w:bidi="en-US"/>
        </w:rPr>
        <w:t>,</w:t>
      </w:r>
    </w:p>
    <w:p w:rsidR="00EA0862" w:rsidRDefault="00C251D1">
      <w:pPr>
        <w:pStyle w:val="70"/>
        <w:framePr w:w="355" w:h="1038" w:hRule="exact" w:wrap="none" w:vAnchor="page" w:hAnchor="page" w:x="5383" w:y="11317"/>
        <w:shd w:val="clear" w:color="auto" w:fill="auto"/>
        <w:spacing w:line="134" w:lineRule="exact"/>
      </w:pPr>
      <w:r>
        <w:t>О</w:t>
      </w:r>
    </w:p>
    <w:p w:rsidR="00EA0862" w:rsidRDefault="00C251D1">
      <w:pPr>
        <w:pStyle w:val="20"/>
        <w:framePr w:w="355" w:h="1038" w:hRule="exact" w:wrap="none" w:vAnchor="page" w:hAnchor="page" w:x="5383" w:y="11317"/>
        <w:shd w:val="clear" w:color="auto" w:fill="auto"/>
        <w:spacing w:before="0" w:after="0" w:line="134" w:lineRule="exact"/>
        <w:ind w:firstLine="0"/>
        <w:jc w:val="left"/>
      </w:pPr>
      <w:r>
        <w:t>ю</w:t>
      </w:r>
    </w:p>
    <w:p w:rsidR="00EA0862" w:rsidRDefault="00C251D1">
      <w:pPr>
        <w:pStyle w:val="110"/>
        <w:framePr w:w="355" w:h="1038" w:hRule="exact" w:wrap="none" w:vAnchor="page" w:hAnchor="page" w:x="5383" w:y="11317"/>
        <w:shd w:val="clear" w:color="auto" w:fill="auto"/>
      </w:pPr>
      <w:r>
        <w:t>о</w:t>
      </w:r>
    </w:p>
    <w:p w:rsidR="00EA0862" w:rsidRDefault="00C251D1">
      <w:pPr>
        <w:pStyle w:val="110"/>
        <w:framePr w:w="298" w:h="848" w:hRule="exact" w:wrap="none" w:vAnchor="page" w:hAnchor="page" w:x="5383" w:y="12573"/>
        <w:shd w:val="clear" w:color="auto" w:fill="auto"/>
        <w:spacing w:line="144" w:lineRule="exact"/>
      </w:pPr>
      <w:r>
        <w:t>о</w:t>
      </w:r>
    </w:p>
    <w:p w:rsidR="00EA0862" w:rsidRDefault="00C251D1">
      <w:pPr>
        <w:pStyle w:val="70"/>
        <w:framePr w:w="298" w:h="848" w:hRule="exact" w:wrap="none" w:vAnchor="page" w:hAnchor="page" w:x="5383" w:y="12573"/>
        <w:shd w:val="clear" w:color="auto" w:fill="auto"/>
        <w:spacing w:line="144" w:lineRule="exact"/>
      </w:pPr>
      <w:r>
        <w:t>Ж</w:t>
      </w:r>
    </w:p>
    <w:p w:rsidR="00EA0862" w:rsidRDefault="00C251D1">
      <w:pPr>
        <w:pStyle w:val="20"/>
        <w:framePr w:w="298" w:h="848" w:hRule="exact" w:wrap="none" w:vAnchor="page" w:hAnchor="page" w:x="5383" w:y="12573"/>
        <w:shd w:val="clear" w:color="auto" w:fill="auto"/>
        <w:spacing w:before="0" w:after="0" w:line="144" w:lineRule="exact"/>
        <w:ind w:firstLine="0"/>
        <w:jc w:val="left"/>
      </w:pPr>
      <w:r>
        <w:t>о</w:t>
      </w:r>
    </w:p>
    <w:p w:rsidR="00EA0862" w:rsidRDefault="00C251D1">
      <w:pPr>
        <w:pStyle w:val="20"/>
        <w:framePr w:w="298" w:h="848" w:hRule="exact" w:wrap="none" w:vAnchor="page" w:hAnchor="page" w:x="5383" w:y="12573"/>
        <w:shd w:val="clear" w:color="auto" w:fill="auto"/>
        <w:spacing w:before="0" w:after="0" w:line="280" w:lineRule="exact"/>
        <w:ind w:firstLine="0"/>
        <w:jc w:val="left"/>
      </w:pPr>
      <w:r>
        <w:t>с</w:t>
      </w:r>
    </w:p>
    <w:p w:rsidR="00EA0862" w:rsidRDefault="00C251D1">
      <w:pPr>
        <w:pStyle w:val="110"/>
        <w:framePr w:w="336" w:h="2388" w:hRule="exact" w:wrap="none" w:vAnchor="page" w:hAnchor="page" w:x="6199" w:y="11063"/>
        <w:shd w:val="clear" w:color="auto" w:fill="auto"/>
        <w:spacing w:line="220" w:lineRule="exact"/>
      </w:pPr>
      <w:r>
        <w:t>ж</w:t>
      </w:r>
    </w:p>
    <w:p w:rsidR="00EA0862" w:rsidRDefault="00C251D1">
      <w:pPr>
        <w:pStyle w:val="100"/>
        <w:framePr w:w="336" w:h="2388" w:hRule="exact" w:wrap="none" w:vAnchor="page" w:hAnchor="page" w:x="6199" w:y="11063"/>
        <w:shd w:val="clear" w:color="auto" w:fill="auto"/>
        <w:spacing w:line="139" w:lineRule="exact"/>
        <w:jc w:val="left"/>
      </w:pPr>
      <w:r>
        <w:t>о</w:t>
      </w:r>
    </w:p>
    <w:p w:rsidR="00EA0862" w:rsidRDefault="00C251D1">
      <w:pPr>
        <w:pStyle w:val="100"/>
        <w:framePr w:w="336" w:h="2388" w:hRule="exact" w:wrap="none" w:vAnchor="page" w:hAnchor="page" w:x="6199" w:y="11063"/>
        <w:shd w:val="clear" w:color="auto" w:fill="auto"/>
        <w:spacing w:line="139" w:lineRule="exact"/>
        <w:jc w:val="left"/>
      </w:pPr>
      <w:r>
        <w:t>ж</w:t>
      </w:r>
    </w:p>
    <w:p w:rsidR="00EA0862" w:rsidRDefault="00C251D1">
      <w:pPr>
        <w:pStyle w:val="20"/>
        <w:framePr w:w="336" w:h="2388" w:hRule="exact" w:wrap="none" w:vAnchor="page" w:hAnchor="page" w:x="6199" w:y="11063"/>
        <w:shd w:val="clear" w:color="auto" w:fill="auto"/>
        <w:spacing w:before="0" w:after="0" w:line="240" w:lineRule="auto"/>
        <w:ind w:firstLine="0"/>
        <w:jc w:val="left"/>
      </w:pPr>
      <w:r>
        <w:t>х&gt;</w:t>
      </w:r>
    </w:p>
    <w:p w:rsidR="00EA0862" w:rsidRDefault="00C251D1">
      <w:pPr>
        <w:pStyle w:val="20"/>
        <w:framePr w:w="336" w:h="2388" w:hRule="exact" w:wrap="none" w:vAnchor="page" w:hAnchor="page" w:x="6199" w:y="11063"/>
        <w:shd w:val="clear" w:color="auto" w:fill="auto"/>
        <w:spacing w:before="0" w:after="0" w:line="240" w:lineRule="auto"/>
        <w:ind w:firstLine="0"/>
        <w:jc w:val="left"/>
      </w:pPr>
      <w:r>
        <w:t>а.</w:t>
      </w:r>
    </w:p>
    <w:p w:rsidR="00EA0862" w:rsidRDefault="00C251D1">
      <w:pPr>
        <w:pStyle w:val="20"/>
        <w:framePr w:w="336" w:h="2388" w:hRule="exact" w:wrap="none" w:vAnchor="page" w:hAnchor="page" w:x="6199" w:y="11063"/>
        <w:shd w:val="clear" w:color="auto" w:fill="auto"/>
        <w:spacing w:before="0" w:after="0" w:line="139" w:lineRule="exact"/>
        <w:ind w:firstLine="0"/>
        <w:jc w:val="left"/>
      </w:pPr>
      <w:r>
        <w:t>н</w:t>
      </w:r>
    </w:p>
    <w:p w:rsidR="00EA0862" w:rsidRDefault="00C251D1">
      <w:pPr>
        <w:pStyle w:val="20"/>
        <w:framePr w:w="336" w:h="2388" w:hRule="exact" w:wrap="none" w:vAnchor="page" w:hAnchor="page" w:x="6199" w:y="11063"/>
        <w:shd w:val="clear" w:color="auto" w:fill="auto"/>
        <w:spacing w:before="0" w:after="0" w:line="149" w:lineRule="exact"/>
        <w:ind w:firstLine="0"/>
        <w:jc w:val="left"/>
      </w:pPr>
      <w:r>
        <w:t>&lt;о</w:t>
      </w:r>
    </w:p>
    <w:p w:rsidR="00EA0862" w:rsidRDefault="00C251D1">
      <w:pPr>
        <w:pStyle w:val="70"/>
        <w:framePr w:w="336" w:h="2388" w:hRule="exact" w:wrap="none" w:vAnchor="page" w:hAnchor="page" w:x="6199" w:y="11063"/>
        <w:shd w:val="clear" w:color="auto" w:fill="auto"/>
        <w:spacing w:line="149" w:lineRule="exact"/>
      </w:pPr>
      <w:r>
        <w:t>Ж</w:t>
      </w:r>
    </w:p>
    <w:p w:rsidR="00EA0862" w:rsidRDefault="00C251D1">
      <w:pPr>
        <w:pStyle w:val="100"/>
        <w:framePr w:w="336" w:h="2388" w:hRule="exact" w:wrap="none" w:vAnchor="page" w:hAnchor="page" w:x="6199" w:y="11063"/>
        <w:shd w:val="clear" w:color="auto" w:fill="auto"/>
        <w:jc w:val="left"/>
      </w:pPr>
      <w:r>
        <w:t>ж</w:t>
      </w:r>
    </w:p>
    <w:p w:rsidR="00EA0862" w:rsidRDefault="00C251D1">
      <w:pPr>
        <w:pStyle w:val="20"/>
        <w:framePr w:w="336" w:h="2388" w:hRule="exact" w:wrap="none" w:vAnchor="page" w:hAnchor="page" w:x="6199" w:y="11063"/>
        <w:shd w:val="clear" w:color="auto" w:fill="auto"/>
        <w:spacing w:before="0" w:after="0" w:line="280" w:lineRule="exact"/>
        <w:ind w:firstLine="0"/>
        <w:jc w:val="left"/>
      </w:pPr>
      <w:r>
        <w:t>КЗ</w:t>
      </w:r>
    </w:p>
    <w:p w:rsidR="00EA0862" w:rsidRDefault="00C251D1">
      <w:pPr>
        <w:pStyle w:val="20"/>
        <w:framePr w:w="336" w:h="2388" w:hRule="exact" w:wrap="none" w:vAnchor="page" w:hAnchor="page" w:x="6199" w:y="11063"/>
        <w:shd w:val="clear" w:color="auto" w:fill="auto"/>
        <w:spacing w:before="0" w:after="0" w:line="280" w:lineRule="exact"/>
        <w:ind w:firstLine="0"/>
        <w:jc w:val="left"/>
      </w:pPr>
      <w:r>
        <w:t>ж</w:t>
      </w:r>
    </w:p>
    <w:p w:rsidR="00EA0862" w:rsidRDefault="00C251D1">
      <w:pPr>
        <w:pStyle w:val="90"/>
        <w:framePr w:w="336" w:h="2388" w:hRule="exact" w:wrap="none" w:vAnchor="page" w:hAnchor="page" w:x="6199" w:y="11063"/>
        <w:shd w:val="clear" w:color="auto" w:fill="auto"/>
        <w:spacing w:line="139" w:lineRule="exact"/>
      </w:pPr>
      <w:r>
        <w:t>со</w:t>
      </w:r>
    </w:p>
    <w:p w:rsidR="00EA0862" w:rsidRDefault="00C251D1">
      <w:pPr>
        <w:pStyle w:val="100"/>
        <w:framePr w:w="336" w:h="2388" w:hRule="exact" w:wrap="none" w:vAnchor="page" w:hAnchor="page" w:x="6199" w:y="11063"/>
        <w:shd w:val="clear" w:color="auto" w:fill="auto"/>
        <w:spacing w:line="139" w:lineRule="exact"/>
        <w:jc w:val="left"/>
      </w:pPr>
      <w:r>
        <w:t>с</w:t>
      </w:r>
    </w:p>
    <w:p w:rsidR="00EA0862" w:rsidRDefault="00C251D1">
      <w:pPr>
        <w:pStyle w:val="20"/>
        <w:framePr w:w="336" w:h="2388" w:hRule="exact" w:wrap="none" w:vAnchor="page" w:hAnchor="page" w:x="6199" w:y="11063"/>
        <w:shd w:val="clear" w:color="auto" w:fill="auto"/>
        <w:spacing w:before="0" w:after="0" w:line="139" w:lineRule="exact"/>
        <w:ind w:firstLine="0"/>
        <w:jc w:val="left"/>
      </w:pPr>
      <w:r>
        <w:t>ж</w:t>
      </w:r>
    </w:p>
    <w:p w:rsidR="00EA0862" w:rsidRDefault="00C251D1">
      <w:pPr>
        <w:pStyle w:val="221"/>
        <w:framePr w:w="336" w:h="2388" w:hRule="exact" w:wrap="none" w:vAnchor="page" w:hAnchor="page" w:x="6199" w:y="11063"/>
        <w:shd w:val="clear" w:color="auto" w:fill="auto"/>
        <w:spacing w:line="380" w:lineRule="exact"/>
      </w:pPr>
      <w:bookmarkStart w:id="18" w:name="bookmark18"/>
      <w:r>
        <w:t>о</w:t>
      </w:r>
      <w:bookmarkEnd w:id="18"/>
    </w:p>
    <w:p w:rsidR="00EA0862" w:rsidRDefault="00C251D1">
      <w:pPr>
        <w:pStyle w:val="20"/>
        <w:framePr w:w="576" w:h="1837" w:hRule="exact" w:wrap="none" w:vAnchor="page" w:hAnchor="page" w:x="7130" w:y="10616"/>
        <w:shd w:val="clear" w:color="auto" w:fill="auto"/>
        <w:spacing w:before="0" w:after="0" w:line="280" w:lineRule="exact"/>
        <w:ind w:firstLine="0"/>
        <w:jc w:val="right"/>
      </w:pPr>
      <w:r>
        <w:t>X</w:t>
      </w:r>
    </w:p>
    <w:p w:rsidR="00EA0862" w:rsidRDefault="00C251D1">
      <w:pPr>
        <w:pStyle w:val="100"/>
        <w:framePr w:w="576" w:h="1837" w:hRule="exact" w:wrap="none" w:vAnchor="page" w:hAnchor="page" w:x="7130" w:y="10616"/>
        <w:shd w:val="clear" w:color="auto" w:fill="auto"/>
        <w:spacing w:after="331" w:line="220" w:lineRule="exact"/>
        <w:jc w:val="right"/>
      </w:pPr>
      <w:r>
        <w:t>ж</w:t>
      </w:r>
    </w:p>
    <w:p w:rsidR="00EA0862" w:rsidRDefault="00C251D1">
      <w:pPr>
        <w:pStyle w:val="20"/>
        <w:framePr w:w="576" w:h="1837" w:hRule="exact" w:wrap="none" w:vAnchor="page" w:hAnchor="page" w:x="7130" w:y="10616"/>
        <w:shd w:val="clear" w:color="auto" w:fill="auto"/>
        <w:spacing w:before="0" w:after="0" w:line="240" w:lineRule="auto"/>
        <w:ind w:firstLine="0"/>
      </w:pPr>
      <w:r>
        <w:rPr>
          <w:rStyle w:val="212pt"/>
        </w:rPr>
        <w:t xml:space="preserve">X </w:t>
      </w:r>
      <w:r>
        <w:rPr>
          <w:rStyle w:val="212pt0"/>
        </w:rPr>
        <w:t>£</w:t>
      </w:r>
      <w:r>
        <w:rPr>
          <w:rStyle w:val="212pt0"/>
        </w:rPr>
        <w:br/>
      </w:r>
      <w:r>
        <w:rPr>
          <w:rStyle w:val="212pt"/>
        </w:rPr>
        <w:t>а •</w:t>
      </w:r>
      <w:r>
        <w:rPr>
          <w:rStyle w:val="212pt"/>
        </w:rPr>
        <w:br/>
      </w:r>
      <w:r>
        <w:rPr>
          <w:rStyle w:val="2ArialUnicodeMS11pt-1pt"/>
        </w:rPr>
        <w:t>о х</w:t>
      </w:r>
      <w:r>
        <w:rPr>
          <w:rStyle w:val="2ArialUnicodeMS11pt-1pt"/>
        </w:rPr>
        <w:br/>
      </w:r>
      <w:r>
        <w:t>сж 3</w:t>
      </w:r>
      <w:r>
        <w:br/>
      </w:r>
      <w:r>
        <w:rPr>
          <w:rStyle w:val="2ArialUnicodeMS85pt-1pt"/>
        </w:rPr>
        <w:t xml:space="preserve">Ж </w:t>
      </w:r>
      <w:r>
        <w:rPr>
          <w:rStyle w:val="2PalatinoLinotype9pt"/>
        </w:rPr>
        <w:t>X</w:t>
      </w:r>
      <w:r>
        <w:rPr>
          <w:rStyle w:val="2PalatinoLinotype9pt"/>
        </w:rPr>
        <w:br/>
      </w:r>
      <w:r>
        <w:t>Н н*</w:t>
      </w:r>
    </w:p>
    <w:p w:rsidR="00EA0862" w:rsidRDefault="00C251D1">
      <w:pPr>
        <w:pStyle w:val="40"/>
        <w:framePr w:w="576" w:h="1837" w:hRule="exact" w:wrap="none" w:vAnchor="page" w:hAnchor="page" w:x="7130" w:y="10616"/>
        <w:shd w:val="clear" w:color="auto" w:fill="auto"/>
        <w:spacing w:line="240" w:lineRule="exact"/>
        <w:jc w:val="right"/>
      </w:pPr>
      <w:r>
        <w:t>3</w:t>
      </w:r>
    </w:p>
    <w:p w:rsidR="00EA0862" w:rsidRDefault="00C251D1">
      <w:pPr>
        <w:pStyle w:val="20"/>
        <w:framePr w:w="259" w:h="747" w:hRule="exact" w:wrap="none" w:vAnchor="page" w:hAnchor="page" w:x="7130" w:y="12347"/>
        <w:shd w:val="clear" w:color="auto" w:fill="auto"/>
        <w:spacing w:before="0" w:after="0" w:line="134" w:lineRule="exact"/>
        <w:ind w:firstLine="0"/>
        <w:jc w:val="left"/>
      </w:pPr>
      <w:r>
        <w:t>о</w:t>
      </w:r>
    </w:p>
    <w:p w:rsidR="00EA0862" w:rsidRDefault="00C251D1">
      <w:pPr>
        <w:pStyle w:val="100"/>
        <w:framePr w:w="259" w:h="747" w:hRule="exact" w:wrap="none" w:vAnchor="page" w:hAnchor="page" w:x="7130" w:y="12347"/>
        <w:shd w:val="clear" w:color="auto" w:fill="auto"/>
        <w:spacing w:line="134" w:lineRule="exact"/>
        <w:jc w:val="left"/>
      </w:pPr>
      <w:r>
        <w:t>ж</w:t>
      </w:r>
    </w:p>
    <w:p w:rsidR="00EA0862" w:rsidRDefault="00C251D1">
      <w:pPr>
        <w:pStyle w:val="20"/>
        <w:framePr w:w="259" w:h="747" w:hRule="exact" w:wrap="none" w:vAnchor="page" w:hAnchor="page" w:x="7130" w:y="12347"/>
        <w:shd w:val="clear" w:color="auto" w:fill="auto"/>
        <w:spacing w:before="0" w:after="0" w:line="134" w:lineRule="exact"/>
        <w:ind w:firstLine="0"/>
        <w:jc w:val="left"/>
      </w:pPr>
      <w:r>
        <w:t>о</w:t>
      </w:r>
    </w:p>
    <w:p w:rsidR="00EA0862" w:rsidRDefault="00C251D1">
      <w:pPr>
        <w:pStyle w:val="100"/>
        <w:framePr w:w="259" w:h="747" w:hRule="exact" w:wrap="none" w:vAnchor="page" w:hAnchor="page" w:x="7130" w:y="12347"/>
        <w:shd w:val="clear" w:color="auto" w:fill="auto"/>
        <w:spacing w:line="134" w:lineRule="exact"/>
        <w:jc w:val="left"/>
      </w:pPr>
      <w:r>
        <w:t>ж</w:t>
      </w:r>
    </w:p>
    <w:p w:rsidR="00EA0862" w:rsidRDefault="00C251D1">
      <w:pPr>
        <w:pStyle w:val="80"/>
        <w:framePr w:w="259" w:h="747" w:hRule="exact" w:wrap="none" w:vAnchor="page" w:hAnchor="page" w:x="7130" w:y="12347"/>
        <w:shd w:val="clear" w:color="auto" w:fill="auto"/>
        <w:spacing w:line="134" w:lineRule="exact"/>
      </w:pPr>
      <w:r>
        <w:t>КЗ</w:t>
      </w:r>
    </w:p>
    <w:p w:rsidR="00EA0862" w:rsidRDefault="00C251D1">
      <w:pPr>
        <w:pStyle w:val="120"/>
        <w:framePr w:w="557" w:h="394" w:hRule="exact" w:wrap="none" w:vAnchor="page" w:hAnchor="page" w:x="7101" w:y="13048"/>
        <w:shd w:val="clear" w:color="auto" w:fill="auto"/>
        <w:spacing w:line="150" w:lineRule="exact"/>
      </w:pPr>
      <w:r>
        <w:t xml:space="preserve">СЖ </w:t>
      </w:r>
      <w:r w:rsidRPr="00582E62">
        <w:rPr>
          <w:lang w:eastAsia="en-US" w:bidi="en-US"/>
        </w:rPr>
        <w:t>(</w:t>
      </w:r>
      <w:r>
        <w:rPr>
          <w:lang w:val="en-US" w:eastAsia="en-US" w:bidi="en-US"/>
        </w:rPr>
        <w:t>L</w:t>
      </w:r>
      <w:r w:rsidRPr="00582E62">
        <w:rPr>
          <w:lang w:eastAsia="en-US" w:bidi="en-US"/>
        </w:rPr>
        <w:t>)</w:t>
      </w:r>
    </w:p>
    <w:p w:rsidR="00EA0862" w:rsidRDefault="00C251D1">
      <w:pPr>
        <w:pStyle w:val="100"/>
        <w:framePr w:w="557" w:h="394" w:hRule="exact" w:wrap="none" w:vAnchor="page" w:hAnchor="page" w:x="7101" w:y="13048"/>
        <w:shd w:val="clear" w:color="auto" w:fill="auto"/>
        <w:spacing w:line="220" w:lineRule="exact"/>
        <w:jc w:val="left"/>
      </w:pPr>
      <w:r>
        <w:rPr>
          <w:rStyle w:val="101"/>
        </w:rPr>
        <w:t>Н ж</w:t>
      </w:r>
    </w:p>
    <w:p w:rsidR="00EA0862" w:rsidRDefault="00C251D1">
      <w:pPr>
        <w:pStyle w:val="20"/>
        <w:framePr w:w="278" w:h="404" w:hRule="exact" w:wrap="none" w:vAnchor="page" w:hAnchor="page" w:x="8215" w:y="10256"/>
        <w:shd w:val="clear" w:color="auto" w:fill="auto"/>
        <w:spacing w:before="0" w:after="0" w:line="280" w:lineRule="exact"/>
        <w:ind w:firstLine="0"/>
        <w:jc w:val="left"/>
      </w:pPr>
      <w:r>
        <w:t>ж</w:t>
      </w:r>
    </w:p>
    <w:p w:rsidR="00EA0862" w:rsidRDefault="00C251D1">
      <w:pPr>
        <w:pStyle w:val="90"/>
        <w:framePr w:w="278" w:h="404" w:hRule="exact" w:wrap="none" w:vAnchor="page" w:hAnchor="page" w:x="8215" w:y="10256"/>
        <w:shd w:val="clear" w:color="auto" w:fill="auto"/>
        <w:spacing w:line="180" w:lineRule="exact"/>
      </w:pPr>
      <w:r>
        <w:t>со</w:t>
      </w:r>
    </w:p>
    <w:p w:rsidR="00EA0862" w:rsidRDefault="00C251D1">
      <w:pPr>
        <w:pStyle w:val="100"/>
        <w:framePr w:w="787" w:h="2702" w:hRule="exact" w:wrap="none" w:vAnchor="page" w:hAnchor="page" w:x="7735" w:y="10804"/>
        <w:shd w:val="clear" w:color="auto" w:fill="auto"/>
        <w:spacing w:after="147" w:line="250" w:lineRule="exact"/>
        <w:jc w:val="right"/>
      </w:pPr>
      <w:r>
        <w:t xml:space="preserve">Л Ьн </w:t>
      </w:r>
      <w:r>
        <w:rPr>
          <w:rStyle w:val="10CourierNew13pt0pt"/>
          <w:vertAlign w:val="superscript"/>
        </w:rPr>
        <w:t>х</w:t>
      </w:r>
      <w:r>
        <w:rPr>
          <w:rStyle w:val="10CourierNew13pt0pt"/>
        </w:rPr>
        <w:t xml:space="preserve"> ж </w:t>
      </w:r>
      <w:r>
        <w:rPr>
          <w:rStyle w:val="10PalatinoLinotype10pt3pt"/>
        </w:rPr>
        <w:t>^81</w:t>
      </w:r>
    </w:p>
    <w:p w:rsidR="00EA0862" w:rsidRDefault="00C251D1">
      <w:pPr>
        <w:pStyle w:val="130"/>
        <w:framePr w:w="787" w:h="2702" w:hRule="exact" w:wrap="none" w:vAnchor="page" w:hAnchor="page" w:x="7735" w:y="10804"/>
        <w:shd w:val="clear" w:color="auto" w:fill="auto"/>
        <w:spacing w:before="0"/>
      </w:pPr>
      <w:r>
        <w:rPr>
          <w:lang w:val="en-US" w:eastAsia="en-US" w:bidi="en-US"/>
        </w:rPr>
        <w:t>S</w:t>
      </w:r>
      <w:r w:rsidRPr="00582E62">
        <w:rPr>
          <w:lang w:eastAsia="en-US" w:bidi="en-US"/>
        </w:rPr>
        <w:t xml:space="preserve"> </w:t>
      </w:r>
      <w:r>
        <w:t xml:space="preserve">озж </w:t>
      </w:r>
      <w:r>
        <w:rPr>
          <w:rStyle w:val="13TimesNewRoman14pt"/>
          <w:rFonts w:eastAsia="Courier New"/>
        </w:rPr>
        <w:t>х « 2</w:t>
      </w:r>
    </w:p>
    <w:p w:rsidR="00EA0862" w:rsidRDefault="00C251D1">
      <w:pPr>
        <w:pStyle w:val="140"/>
        <w:framePr w:w="787" w:h="2702" w:hRule="exact" w:wrap="none" w:vAnchor="page" w:hAnchor="page" w:x="7735" w:y="10804"/>
        <w:shd w:val="clear" w:color="auto" w:fill="auto"/>
        <w:spacing w:line="150" w:lineRule="exact"/>
      </w:pPr>
      <w:r>
        <w:t>"—к 5 о</w:t>
      </w:r>
    </w:p>
    <w:p w:rsidR="00EA0862" w:rsidRPr="00582E62" w:rsidRDefault="00C251D1">
      <w:pPr>
        <w:pStyle w:val="26"/>
        <w:framePr w:w="787" w:h="2702" w:hRule="exact" w:wrap="none" w:vAnchor="page" w:hAnchor="page" w:x="7735" w:y="10804"/>
        <w:shd w:val="clear" w:color="auto" w:fill="auto"/>
        <w:spacing w:after="137" w:line="280" w:lineRule="exact"/>
        <w:rPr>
          <w:lang w:val="ru-RU"/>
        </w:rPr>
      </w:pPr>
      <w:bookmarkStart w:id="19" w:name="bookmark19"/>
      <w:r>
        <w:rPr>
          <w:lang w:val="ru-RU" w:eastAsia="ru-RU" w:bidi="ru-RU"/>
        </w:rPr>
        <w:t xml:space="preserve">§ </w:t>
      </w:r>
      <w:r>
        <w:t>s</w:t>
      </w:r>
      <w:r w:rsidRPr="00582E62">
        <w:rPr>
          <w:lang w:val="ru-RU"/>
        </w:rPr>
        <w:t xml:space="preserve"> =</w:t>
      </w:r>
      <w:bookmarkEnd w:id="19"/>
    </w:p>
    <w:p w:rsidR="00EA0862" w:rsidRDefault="00C251D1">
      <w:pPr>
        <w:pStyle w:val="130"/>
        <w:framePr w:w="787" w:h="2702" w:hRule="exact" w:wrap="none" w:vAnchor="page" w:hAnchor="page" w:x="7735" w:y="10804"/>
        <w:shd w:val="clear" w:color="auto" w:fill="auto"/>
        <w:spacing w:before="0" w:line="149" w:lineRule="exact"/>
      </w:pPr>
      <w:r>
        <w:t xml:space="preserve">3 ж ж </w:t>
      </w:r>
      <w:r w:rsidRPr="00582E62">
        <w:rPr>
          <w:rStyle w:val="13TimesNewRoman14pt"/>
          <w:rFonts w:eastAsia="Courier New"/>
          <w:lang w:eastAsia="en-US" w:bidi="en-US"/>
        </w:rPr>
        <w:t>2</w:t>
      </w:r>
      <w:r>
        <w:rPr>
          <w:rStyle w:val="13TimesNewRoman14pt"/>
          <w:rFonts w:eastAsia="Courier New"/>
          <w:lang w:val="en-US" w:eastAsia="en-US" w:bidi="en-US"/>
        </w:rPr>
        <w:t>o</w:t>
      </w:r>
      <w:r w:rsidRPr="00582E62">
        <w:rPr>
          <w:rStyle w:val="13TimesNewRoman14pt"/>
          <w:rFonts w:eastAsia="Courier New"/>
          <w:lang w:eastAsia="en-US" w:bidi="en-US"/>
        </w:rPr>
        <w:t>=</w:t>
      </w:r>
      <w:r>
        <w:rPr>
          <w:rStyle w:val="13TimesNewRoman14pt"/>
          <w:rFonts w:eastAsia="Courier New"/>
          <w:lang w:val="en-US" w:eastAsia="en-US" w:bidi="en-US"/>
        </w:rPr>
        <w:t>t</w:t>
      </w:r>
    </w:p>
    <w:p w:rsidR="00EA0862" w:rsidRDefault="00C251D1">
      <w:pPr>
        <w:pStyle w:val="20"/>
        <w:framePr w:w="787" w:h="2702" w:hRule="exact" w:wrap="none" w:vAnchor="page" w:hAnchor="page" w:x="7735" w:y="10804"/>
        <w:shd w:val="clear" w:color="auto" w:fill="auto"/>
        <w:spacing w:before="0" w:after="0" w:line="280" w:lineRule="exact"/>
        <w:ind w:firstLine="0"/>
        <w:jc w:val="left"/>
      </w:pPr>
      <w:r>
        <w:t>О</w:t>
      </w:r>
    </w:p>
    <w:p w:rsidR="00EA0862" w:rsidRDefault="00C251D1">
      <w:pPr>
        <w:pStyle w:val="120"/>
        <w:framePr w:w="787" w:h="2702" w:hRule="exact" w:wrap="none" w:vAnchor="page" w:hAnchor="page" w:x="7735" w:y="10804"/>
        <w:shd w:val="clear" w:color="auto" w:fill="auto"/>
        <w:spacing w:line="150" w:lineRule="exact"/>
        <w:jc w:val="right"/>
      </w:pPr>
      <w:r>
        <w:rPr>
          <w:rStyle w:val="121"/>
        </w:rPr>
        <w:t xml:space="preserve">О ж </w:t>
      </w:r>
      <w:r>
        <w:rPr>
          <w:rStyle w:val="121"/>
          <w:lang w:val="en-US" w:eastAsia="en-US" w:bidi="en-US"/>
        </w:rPr>
        <w:t>S</w:t>
      </w:r>
    </w:p>
    <w:p w:rsidR="00EA0862" w:rsidRDefault="00C251D1">
      <w:pPr>
        <w:pStyle w:val="20"/>
        <w:framePr w:w="566" w:h="902" w:hRule="exact" w:wrap="none" w:vAnchor="page" w:hAnchor="page" w:x="8657" w:y="9775"/>
        <w:shd w:val="clear" w:color="auto" w:fill="auto"/>
        <w:spacing w:before="0" w:after="0" w:line="149" w:lineRule="exact"/>
        <w:ind w:firstLine="0"/>
        <w:jc w:val="right"/>
      </w:pPr>
      <w:r>
        <w:t>о?</w:t>
      </w:r>
    </w:p>
    <w:p w:rsidR="00EA0862" w:rsidRDefault="00C251D1">
      <w:pPr>
        <w:pStyle w:val="100"/>
        <w:framePr w:w="566" w:h="902" w:hRule="exact" w:wrap="none" w:vAnchor="page" w:hAnchor="page" w:x="8657" w:y="9775"/>
        <w:shd w:val="clear" w:color="auto" w:fill="auto"/>
      </w:pPr>
      <w:r>
        <w:t>X ж ж ж</w:t>
      </w:r>
    </w:p>
    <w:p w:rsidR="00EA0862" w:rsidRDefault="00C251D1">
      <w:pPr>
        <w:pStyle w:val="40"/>
        <w:framePr w:w="566" w:h="902" w:hRule="exact" w:wrap="none" w:vAnchor="page" w:hAnchor="page" w:x="8657" w:y="9775"/>
        <w:shd w:val="clear" w:color="auto" w:fill="auto"/>
        <w:spacing w:line="163" w:lineRule="exact"/>
        <w:jc w:val="both"/>
      </w:pPr>
      <w:r>
        <w:rPr>
          <w:lang w:val="en-US" w:eastAsia="en-US" w:bidi="en-US"/>
        </w:rPr>
        <w:t>w</w:t>
      </w:r>
      <w:r w:rsidRPr="00582E62">
        <w:rPr>
          <w:lang w:eastAsia="en-US" w:bidi="en-US"/>
        </w:rPr>
        <w:t xml:space="preserve"> </w:t>
      </w:r>
      <w:r>
        <w:t xml:space="preserve">&lt;ц </w:t>
      </w:r>
      <w:r>
        <w:rPr>
          <w:rStyle w:val="475pt"/>
        </w:rPr>
        <w:t xml:space="preserve">И ю </w:t>
      </w:r>
      <w:r>
        <w:rPr>
          <w:rStyle w:val="414pt"/>
        </w:rPr>
        <w:t>о Ж&gt;</w:t>
      </w:r>
    </w:p>
    <w:p w:rsidR="00EA0862" w:rsidRDefault="00C251D1">
      <w:pPr>
        <w:pStyle w:val="100"/>
        <w:framePr w:w="355" w:h="2877" w:hRule="exact" w:wrap="none" w:vAnchor="page" w:hAnchor="page" w:x="8637" w:y="10592"/>
        <w:shd w:val="clear" w:color="auto" w:fill="auto"/>
        <w:spacing w:line="220" w:lineRule="exact"/>
        <w:ind w:left="58"/>
        <w:jc w:val="left"/>
      </w:pPr>
      <w:r>
        <w:t>ж</w:t>
      </w:r>
    </w:p>
    <w:p w:rsidR="00EA0862" w:rsidRDefault="00C251D1">
      <w:pPr>
        <w:pStyle w:val="15"/>
        <w:framePr w:w="355" w:h="2877" w:hRule="exact" w:wrap="none" w:vAnchor="page" w:hAnchor="page" w:x="8637" w:y="10592"/>
        <w:shd w:val="clear" w:color="auto" w:fill="auto"/>
        <w:spacing w:line="240" w:lineRule="auto"/>
      </w:pPr>
      <w:bookmarkStart w:id="20" w:name="bookmark20"/>
      <w:r>
        <w:t>X.</w:t>
      </w:r>
      <w:bookmarkEnd w:id="20"/>
    </w:p>
    <w:p w:rsidR="00EA0862" w:rsidRDefault="00C251D1">
      <w:pPr>
        <w:pStyle w:val="100"/>
        <w:framePr w:w="355" w:h="2877" w:hRule="exact" w:wrap="none" w:vAnchor="page" w:hAnchor="page" w:x="8637" w:y="10592"/>
        <w:shd w:val="clear" w:color="auto" w:fill="auto"/>
        <w:spacing w:line="130" w:lineRule="exact"/>
        <w:jc w:val="left"/>
      </w:pPr>
      <w:r>
        <w:t>а.</w:t>
      </w:r>
    </w:p>
    <w:p w:rsidR="00EA0862" w:rsidRDefault="00C251D1">
      <w:pPr>
        <w:pStyle w:val="20"/>
        <w:framePr w:w="355" w:h="2877" w:hRule="exact" w:wrap="none" w:vAnchor="page" w:hAnchor="page" w:x="8637" w:y="10592"/>
        <w:shd w:val="clear" w:color="auto" w:fill="auto"/>
        <w:spacing w:before="0" w:after="0" w:line="130" w:lineRule="exact"/>
        <w:ind w:firstLine="0"/>
        <w:jc w:val="left"/>
      </w:pPr>
      <w:r>
        <w:t>н</w:t>
      </w:r>
    </w:p>
    <w:p w:rsidR="00EA0862" w:rsidRDefault="00C251D1">
      <w:pPr>
        <w:pStyle w:val="80"/>
        <w:framePr w:w="355" w:h="2877" w:hRule="exact" w:wrap="none" w:vAnchor="page" w:hAnchor="page" w:x="8637" w:y="10592"/>
        <w:shd w:val="clear" w:color="auto" w:fill="auto"/>
        <w:spacing w:line="130" w:lineRule="exact"/>
      </w:pPr>
      <w:r>
        <w:t>КЗ</w:t>
      </w:r>
    </w:p>
    <w:p w:rsidR="00EA0862" w:rsidRDefault="00C251D1">
      <w:pPr>
        <w:pStyle w:val="20"/>
        <w:framePr w:w="355" w:h="2877" w:hRule="exact" w:wrap="none" w:vAnchor="page" w:hAnchor="page" w:x="8637" w:y="10592"/>
        <w:shd w:val="clear" w:color="auto" w:fill="auto"/>
        <w:spacing w:before="0" w:after="0" w:line="130" w:lineRule="exact"/>
        <w:ind w:firstLine="0"/>
        <w:jc w:val="left"/>
      </w:pPr>
      <w:r>
        <w:t>х</w:t>
      </w:r>
    </w:p>
    <w:p w:rsidR="00EA0862" w:rsidRDefault="00C251D1">
      <w:pPr>
        <w:pStyle w:val="20"/>
        <w:framePr w:w="355" w:h="2877" w:hRule="exact" w:wrap="none" w:vAnchor="page" w:hAnchor="page" w:x="8637" w:y="10592"/>
        <w:shd w:val="clear" w:color="auto" w:fill="auto"/>
        <w:spacing w:before="0" w:after="0" w:line="240" w:lineRule="auto"/>
        <w:ind w:firstLine="0"/>
        <w:jc w:val="left"/>
      </w:pPr>
      <w:r>
        <w:rPr>
          <w:lang w:val="en-US" w:eastAsia="en-US" w:bidi="en-US"/>
        </w:rPr>
        <w:t>CQ</w:t>
      </w:r>
    </w:p>
    <w:p w:rsidR="00EA0862" w:rsidRDefault="00C251D1">
      <w:pPr>
        <w:pStyle w:val="20"/>
        <w:framePr w:w="355" w:h="2877" w:hRule="exact" w:wrap="none" w:vAnchor="page" w:hAnchor="page" w:x="8637" w:y="10592"/>
        <w:shd w:val="clear" w:color="auto" w:fill="auto"/>
        <w:spacing w:before="0" w:after="0" w:line="134" w:lineRule="exact"/>
        <w:ind w:firstLine="0"/>
        <w:jc w:val="left"/>
      </w:pPr>
      <w:r>
        <w:t>о</w:t>
      </w:r>
    </w:p>
    <w:p w:rsidR="00EA0862" w:rsidRDefault="00C251D1">
      <w:pPr>
        <w:pStyle w:val="120"/>
        <w:framePr w:w="355" w:h="2877" w:hRule="exact" w:wrap="none" w:vAnchor="page" w:hAnchor="page" w:x="8637" w:y="10592"/>
        <w:shd w:val="clear" w:color="auto" w:fill="auto"/>
        <w:spacing w:line="134" w:lineRule="exact"/>
      </w:pPr>
      <w:r>
        <w:t>СЖ</w:t>
      </w:r>
    </w:p>
    <w:p w:rsidR="00EA0862" w:rsidRDefault="00C251D1">
      <w:pPr>
        <w:pStyle w:val="100"/>
        <w:framePr w:w="355" w:h="2877" w:hRule="exact" w:wrap="none" w:vAnchor="page" w:hAnchor="page" w:x="8637" w:y="10592"/>
        <w:shd w:val="clear" w:color="auto" w:fill="auto"/>
        <w:spacing w:line="134" w:lineRule="exact"/>
        <w:jc w:val="left"/>
      </w:pPr>
      <w:r>
        <w:t>ж</w:t>
      </w:r>
    </w:p>
    <w:p w:rsidR="00EA0862" w:rsidRDefault="00C251D1">
      <w:pPr>
        <w:pStyle w:val="20"/>
        <w:framePr w:w="355" w:h="2877" w:hRule="exact" w:wrap="none" w:vAnchor="page" w:hAnchor="page" w:x="8637" w:y="10592"/>
        <w:shd w:val="clear" w:color="auto" w:fill="auto"/>
        <w:spacing w:before="0" w:after="0" w:line="134" w:lineRule="exact"/>
        <w:ind w:firstLine="0"/>
        <w:jc w:val="left"/>
      </w:pPr>
      <w:r>
        <w:t>н</w:t>
      </w:r>
    </w:p>
    <w:p w:rsidR="00EA0862" w:rsidRDefault="00C251D1">
      <w:pPr>
        <w:pStyle w:val="20"/>
        <w:framePr w:w="355" w:h="2877" w:hRule="exact" w:wrap="none" w:vAnchor="page" w:hAnchor="page" w:x="8637" w:y="10592"/>
        <w:shd w:val="clear" w:color="auto" w:fill="auto"/>
        <w:spacing w:before="0" w:after="0" w:line="240" w:lineRule="auto"/>
        <w:ind w:firstLine="0"/>
        <w:jc w:val="left"/>
      </w:pPr>
      <w:r>
        <w:t>сж</w:t>
      </w:r>
    </w:p>
    <w:p w:rsidR="00EA0862" w:rsidRDefault="00C251D1">
      <w:pPr>
        <w:pStyle w:val="20"/>
        <w:framePr w:w="355" w:h="2877" w:hRule="exact" w:wrap="none" w:vAnchor="page" w:hAnchor="page" w:x="8637" w:y="10592"/>
        <w:shd w:val="clear" w:color="auto" w:fill="auto"/>
        <w:spacing w:before="0" w:after="0" w:line="134" w:lineRule="exact"/>
        <w:ind w:firstLine="0"/>
        <w:jc w:val="left"/>
      </w:pPr>
      <w:r>
        <w:t>о</w:t>
      </w:r>
    </w:p>
    <w:p w:rsidR="00EA0862" w:rsidRDefault="00C251D1">
      <w:pPr>
        <w:pStyle w:val="100"/>
        <w:framePr w:w="355" w:h="2877" w:hRule="exact" w:wrap="none" w:vAnchor="page" w:hAnchor="page" w:x="8637" w:y="10592"/>
        <w:shd w:val="clear" w:color="auto" w:fill="auto"/>
        <w:spacing w:line="134" w:lineRule="exact"/>
        <w:jc w:val="left"/>
      </w:pPr>
      <w:r>
        <w:t>ж</w:t>
      </w:r>
    </w:p>
    <w:p w:rsidR="00EA0862" w:rsidRDefault="00C251D1">
      <w:pPr>
        <w:pStyle w:val="60"/>
        <w:framePr w:w="355" w:h="2877" w:hRule="exact" w:wrap="none" w:vAnchor="page" w:hAnchor="page" w:x="8637" w:y="10592"/>
        <w:shd w:val="clear" w:color="auto" w:fill="auto"/>
        <w:spacing w:before="0" w:line="240" w:lineRule="auto"/>
        <w:jc w:val="left"/>
      </w:pPr>
      <w:r w:rsidRPr="00582E62">
        <w:rPr>
          <w:lang w:eastAsia="en-US" w:bidi="en-US"/>
        </w:rPr>
        <w:t>(</w:t>
      </w:r>
      <w:r>
        <w:rPr>
          <w:lang w:val="en-US" w:eastAsia="en-US" w:bidi="en-US"/>
        </w:rPr>
        <w:t>J</w:t>
      </w:r>
    </w:p>
    <w:p w:rsidR="00EA0862" w:rsidRDefault="00C251D1">
      <w:pPr>
        <w:pStyle w:val="20"/>
        <w:framePr w:w="355" w:h="2877" w:hRule="exact" w:wrap="none" w:vAnchor="page" w:hAnchor="page" w:x="8637" w:y="10592"/>
        <w:shd w:val="clear" w:color="auto" w:fill="auto"/>
        <w:spacing w:before="0" w:after="0" w:line="134" w:lineRule="exact"/>
        <w:ind w:firstLine="0"/>
        <w:jc w:val="left"/>
      </w:pPr>
      <w:r>
        <w:t>ж</w:t>
      </w:r>
    </w:p>
    <w:p w:rsidR="00EA0862" w:rsidRDefault="00C251D1">
      <w:pPr>
        <w:pStyle w:val="80"/>
        <w:framePr w:w="355" w:h="2877" w:hRule="exact" w:wrap="none" w:vAnchor="page" w:hAnchor="page" w:x="8637" w:y="10592"/>
        <w:shd w:val="clear" w:color="auto" w:fill="auto"/>
        <w:spacing w:line="134" w:lineRule="exact"/>
      </w:pPr>
      <w:r>
        <w:t>КЗ</w:t>
      </w:r>
    </w:p>
    <w:p w:rsidR="00EA0862" w:rsidRDefault="00C251D1">
      <w:pPr>
        <w:pStyle w:val="20"/>
        <w:framePr w:w="355" w:h="2877" w:hRule="exact" w:wrap="none" w:vAnchor="page" w:hAnchor="page" w:x="8637" w:y="10592"/>
        <w:shd w:val="clear" w:color="auto" w:fill="auto"/>
        <w:spacing w:before="0" w:after="0" w:line="240" w:lineRule="auto"/>
        <w:ind w:firstLine="0"/>
        <w:jc w:val="left"/>
      </w:pPr>
      <w:r>
        <w:t>о.</w:t>
      </w:r>
    </w:p>
    <w:p w:rsidR="00EA0862" w:rsidRDefault="00C251D1">
      <w:pPr>
        <w:pStyle w:val="20"/>
        <w:framePr w:w="355" w:h="2877" w:hRule="exact" w:wrap="none" w:vAnchor="page" w:hAnchor="page" w:x="8637" w:y="10592"/>
        <w:shd w:val="clear" w:color="auto" w:fill="auto"/>
        <w:spacing w:before="0" w:after="0" w:line="280" w:lineRule="exact"/>
        <w:ind w:firstLine="0"/>
        <w:jc w:val="left"/>
      </w:pPr>
      <w:r>
        <w:t>Ь_</w:t>
      </w:r>
    </w:p>
    <w:p w:rsidR="00EA0862" w:rsidRDefault="00C251D1">
      <w:pPr>
        <w:pStyle w:val="100"/>
        <w:framePr w:w="298" w:h="1447" w:hRule="exact" w:wrap="none" w:vAnchor="page" w:hAnchor="page" w:x="9041" w:y="10549"/>
        <w:shd w:val="clear" w:color="auto" w:fill="auto"/>
        <w:spacing w:line="220" w:lineRule="exact"/>
        <w:ind w:left="19"/>
        <w:jc w:val="left"/>
      </w:pPr>
      <w:r>
        <w:t>а,</w:t>
      </w:r>
    </w:p>
    <w:p w:rsidR="00EA0862" w:rsidRDefault="00C251D1">
      <w:pPr>
        <w:pStyle w:val="20"/>
        <w:framePr w:w="298" w:h="1447" w:hRule="exact" w:wrap="none" w:vAnchor="page" w:hAnchor="page" w:x="9041" w:y="10549"/>
        <w:shd w:val="clear" w:color="auto" w:fill="auto"/>
        <w:spacing w:before="0" w:after="0" w:line="144" w:lineRule="exact"/>
        <w:ind w:firstLine="0"/>
        <w:jc w:val="left"/>
      </w:pPr>
      <w:r>
        <w:t>ж</w:t>
      </w:r>
    </w:p>
    <w:p w:rsidR="00EA0862" w:rsidRDefault="00C251D1">
      <w:pPr>
        <w:pStyle w:val="20"/>
        <w:framePr w:w="298" w:h="1447" w:hRule="exact" w:wrap="none" w:vAnchor="page" w:hAnchor="page" w:x="9041" w:y="10549"/>
        <w:shd w:val="clear" w:color="auto" w:fill="auto"/>
        <w:spacing w:before="0" w:after="0" w:line="144" w:lineRule="exact"/>
        <w:ind w:firstLine="0"/>
        <w:jc w:val="left"/>
      </w:pPr>
      <w:r>
        <w:t>о</w:t>
      </w:r>
    </w:p>
    <w:p w:rsidR="00EA0862" w:rsidRDefault="00C251D1">
      <w:pPr>
        <w:pStyle w:val="100"/>
        <w:framePr w:w="298" w:h="1447" w:hRule="exact" w:wrap="none" w:vAnchor="page" w:hAnchor="page" w:x="9041" w:y="10549"/>
        <w:shd w:val="clear" w:color="auto" w:fill="auto"/>
        <w:spacing w:line="144" w:lineRule="exact"/>
        <w:jc w:val="left"/>
      </w:pPr>
      <w:r>
        <w:t>ж</w:t>
      </w:r>
    </w:p>
    <w:p w:rsidR="00EA0862" w:rsidRDefault="00C251D1">
      <w:pPr>
        <w:pStyle w:val="20"/>
        <w:framePr w:w="298" w:h="1447" w:hRule="exact" w:wrap="none" w:vAnchor="page" w:hAnchor="page" w:x="9041" w:y="10549"/>
        <w:shd w:val="clear" w:color="auto" w:fill="auto"/>
        <w:spacing w:before="0" w:after="0" w:line="240" w:lineRule="auto"/>
        <w:ind w:firstLine="0"/>
        <w:jc w:val="left"/>
      </w:pPr>
      <w:r>
        <w:t>х&gt;</w:t>
      </w:r>
    </w:p>
    <w:p w:rsidR="00EA0862" w:rsidRDefault="00C251D1">
      <w:pPr>
        <w:pStyle w:val="20"/>
        <w:framePr w:w="298" w:h="1447" w:hRule="exact" w:wrap="none" w:vAnchor="page" w:hAnchor="page" w:x="9041" w:y="10549"/>
        <w:shd w:val="clear" w:color="auto" w:fill="auto"/>
        <w:spacing w:before="0" w:after="0" w:line="120" w:lineRule="exact"/>
        <w:ind w:firstLine="0"/>
        <w:jc w:val="left"/>
      </w:pPr>
      <w:r>
        <w:t>н</w:t>
      </w:r>
    </w:p>
    <w:p w:rsidR="00EA0862" w:rsidRDefault="00C251D1">
      <w:pPr>
        <w:pStyle w:val="110"/>
        <w:framePr w:w="298" w:h="1447" w:hRule="exact" w:wrap="none" w:vAnchor="page" w:hAnchor="page" w:x="9041" w:y="10549"/>
        <w:shd w:val="clear" w:color="auto" w:fill="auto"/>
        <w:spacing w:line="120" w:lineRule="exact"/>
      </w:pPr>
      <w:r>
        <w:t>о</w:t>
      </w:r>
    </w:p>
    <w:p w:rsidR="00EA0862" w:rsidRDefault="00C251D1">
      <w:pPr>
        <w:pStyle w:val="110"/>
        <w:framePr w:w="298" w:h="1447" w:hRule="exact" w:wrap="none" w:vAnchor="page" w:hAnchor="page" w:x="9041" w:y="10549"/>
        <w:shd w:val="clear" w:color="auto" w:fill="auto"/>
        <w:spacing w:line="120" w:lineRule="exact"/>
      </w:pPr>
      <w:r>
        <w:t>о</w:t>
      </w:r>
    </w:p>
    <w:p w:rsidR="00EA0862" w:rsidRDefault="00C251D1">
      <w:pPr>
        <w:pStyle w:val="20"/>
        <w:framePr w:w="298" w:h="1447" w:hRule="exact" w:wrap="none" w:vAnchor="page" w:hAnchor="page" w:x="9041" w:y="10549"/>
        <w:shd w:val="clear" w:color="auto" w:fill="auto"/>
        <w:spacing w:before="0" w:after="0" w:line="280" w:lineRule="exact"/>
        <w:ind w:firstLine="0"/>
        <w:jc w:val="left"/>
      </w:pPr>
      <w:r>
        <w:t>2</w:t>
      </w:r>
    </w:p>
    <w:p w:rsidR="00EA0862" w:rsidRDefault="00C251D1">
      <w:pPr>
        <w:pStyle w:val="20"/>
        <w:framePr w:w="250" w:h="1278" w:hRule="exact" w:wrap="none" w:vAnchor="page" w:hAnchor="page" w:x="9041" w:y="12157"/>
        <w:shd w:val="clear" w:color="auto" w:fill="auto"/>
        <w:spacing w:before="0" w:after="0" w:line="280" w:lineRule="exact"/>
        <w:ind w:firstLine="0"/>
        <w:jc w:val="left"/>
      </w:pPr>
      <w:r>
        <w:t>ж</w:t>
      </w:r>
    </w:p>
    <w:p w:rsidR="00EA0862" w:rsidRDefault="00C251D1">
      <w:pPr>
        <w:pStyle w:val="20"/>
        <w:framePr w:w="250" w:h="1278" w:hRule="exact" w:wrap="none" w:vAnchor="page" w:hAnchor="page" w:x="9041" w:y="12157"/>
        <w:shd w:val="clear" w:color="auto" w:fill="auto"/>
        <w:spacing w:before="0" w:after="0" w:line="280" w:lineRule="exact"/>
        <w:ind w:firstLine="0"/>
        <w:jc w:val="left"/>
      </w:pPr>
      <w:r>
        <w:t>о</w:t>
      </w:r>
    </w:p>
    <w:p w:rsidR="00EA0862" w:rsidRDefault="00C251D1">
      <w:pPr>
        <w:pStyle w:val="20"/>
        <w:framePr w:w="250" w:h="1278" w:hRule="exact" w:wrap="none" w:vAnchor="page" w:hAnchor="page" w:x="9041" w:y="12157"/>
        <w:shd w:val="clear" w:color="auto" w:fill="auto"/>
        <w:spacing w:before="0" w:after="0" w:line="280" w:lineRule="exact"/>
        <w:ind w:firstLine="0"/>
        <w:jc w:val="left"/>
      </w:pPr>
      <w:r>
        <w:t>X</w:t>
      </w:r>
    </w:p>
    <w:p w:rsidR="00EA0862" w:rsidRDefault="00C251D1">
      <w:pPr>
        <w:pStyle w:val="20"/>
        <w:framePr w:w="250" w:h="1278" w:hRule="exact" w:wrap="none" w:vAnchor="page" w:hAnchor="page" w:x="9041" w:y="12157"/>
        <w:shd w:val="clear" w:color="auto" w:fill="auto"/>
        <w:spacing w:before="0" w:after="0" w:line="280" w:lineRule="exact"/>
        <w:ind w:firstLine="0"/>
        <w:jc w:val="left"/>
      </w:pPr>
      <w:r>
        <w:t>"1</w:t>
      </w:r>
    </w:p>
    <w:p w:rsidR="00EA0862" w:rsidRDefault="00C251D1">
      <w:pPr>
        <w:pStyle w:val="20"/>
        <w:framePr w:w="250" w:h="1278" w:hRule="exact" w:wrap="none" w:vAnchor="page" w:hAnchor="page" w:x="9041" w:y="12157"/>
        <w:shd w:val="clear" w:color="auto" w:fill="auto"/>
        <w:spacing w:before="0" w:after="0" w:line="130" w:lineRule="exact"/>
        <w:ind w:firstLine="0"/>
        <w:jc w:val="left"/>
      </w:pPr>
      <w:r>
        <w:t>3</w:t>
      </w:r>
    </w:p>
    <w:p w:rsidR="00EA0862" w:rsidRDefault="00C251D1">
      <w:pPr>
        <w:pStyle w:val="20"/>
        <w:framePr w:w="250" w:h="1278" w:hRule="exact" w:wrap="none" w:vAnchor="page" w:hAnchor="page" w:x="9041" w:y="12157"/>
        <w:shd w:val="clear" w:color="auto" w:fill="auto"/>
        <w:spacing w:before="0" w:after="0" w:line="130" w:lineRule="exact"/>
        <w:ind w:firstLine="0"/>
        <w:jc w:val="left"/>
      </w:pPr>
      <w:r>
        <w:t>н</w:t>
      </w:r>
    </w:p>
    <w:p w:rsidR="00EA0862" w:rsidRDefault="00C251D1">
      <w:pPr>
        <w:pStyle w:val="20"/>
        <w:framePr w:w="250" w:h="1278" w:hRule="exact" w:wrap="none" w:vAnchor="page" w:hAnchor="page" w:x="9041" w:y="12157"/>
        <w:shd w:val="clear" w:color="auto" w:fill="auto"/>
        <w:spacing w:before="0" w:after="0" w:line="130" w:lineRule="exact"/>
        <w:ind w:firstLine="0"/>
        <w:jc w:val="left"/>
      </w:pPr>
      <w:r>
        <w:t>о</w:t>
      </w:r>
    </w:p>
    <w:p w:rsidR="00EA0862" w:rsidRDefault="00C251D1">
      <w:pPr>
        <w:pStyle w:val="20"/>
        <w:framePr w:w="250" w:h="1278" w:hRule="exact" w:wrap="none" w:vAnchor="page" w:hAnchor="page" w:x="9041" w:y="12157"/>
        <w:shd w:val="clear" w:color="auto" w:fill="auto"/>
        <w:spacing w:before="0" w:after="0" w:line="240" w:lineRule="auto"/>
        <w:ind w:firstLine="0"/>
        <w:jc w:val="left"/>
      </w:pPr>
      <w:r>
        <w:t>о_</w:t>
      </w:r>
    </w:p>
    <w:p w:rsidR="00EA0862" w:rsidRDefault="00C251D1">
      <w:pPr>
        <w:pStyle w:val="20"/>
        <w:framePr w:w="346" w:h="2515" w:hRule="exact" w:wrap="none" w:vAnchor="page" w:hAnchor="page" w:x="9741" w:y="10926"/>
        <w:shd w:val="clear" w:color="auto" w:fill="auto"/>
        <w:spacing w:before="0" w:after="0" w:line="139" w:lineRule="exact"/>
        <w:ind w:firstLine="0"/>
        <w:jc w:val="left"/>
      </w:pPr>
      <w:r>
        <w:t>ж</w:t>
      </w:r>
    </w:p>
    <w:p w:rsidR="00EA0862" w:rsidRDefault="00C251D1">
      <w:pPr>
        <w:pStyle w:val="20"/>
        <w:framePr w:w="346" w:h="2515" w:hRule="exact" w:wrap="none" w:vAnchor="page" w:hAnchor="page" w:x="9741" w:y="10926"/>
        <w:shd w:val="clear" w:color="auto" w:fill="auto"/>
        <w:spacing w:before="0" w:after="0" w:line="139" w:lineRule="exact"/>
        <w:ind w:firstLine="0"/>
        <w:jc w:val="left"/>
      </w:pPr>
      <w:r>
        <w:t>о</w:t>
      </w:r>
    </w:p>
    <w:p w:rsidR="00EA0862" w:rsidRDefault="00C251D1">
      <w:pPr>
        <w:pStyle w:val="100"/>
        <w:framePr w:w="346" w:h="2515" w:hRule="exact" w:wrap="none" w:vAnchor="page" w:hAnchor="page" w:x="9741" w:y="10926"/>
        <w:shd w:val="clear" w:color="auto" w:fill="auto"/>
        <w:spacing w:line="139" w:lineRule="exact"/>
        <w:jc w:val="left"/>
      </w:pPr>
      <w:r>
        <w:t>ж</w:t>
      </w:r>
    </w:p>
    <w:p w:rsidR="00EA0862" w:rsidRDefault="00C251D1">
      <w:pPr>
        <w:pStyle w:val="20"/>
        <w:framePr w:w="346" w:h="2515" w:hRule="exact" w:wrap="none" w:vAnchor="page" w:hAnchor="page" w:x="9741" w:y="10926"/>
        <w:shd w:val="clear" w:color="auto" w:fill="auto"/>
        <w:spacing w:before="0" w:after="0" w:line="240" w:lineRule="auto"/>
        <w:ind w:firstLine="0"/>
        <w:jc w:val="left"/>
      </w:pPr>
      <w:r>
        <w:t>X.</w:t>
      </w:r>
    </w:p>
    <w:p w:rsidR="00EA0862" w:rsidRDefault="00C251D1">
      <w:pPr>
        <w:pStyle w:val="20"/>
        <w:framePr w:w="346" w:h="2515" w:hRule="exact" w:wrap="none" w:vAnchor="page" w:hAnchor="page" w:x="9741" w:y="10926"/>
        <w:shd w:val="clear" w:color="auto" w:fill="auto"/>
        <w:spacing w:before="0" w:after="0" w:line="240" w:lineRule="auto"/>
        <w:ind w:firstLine="0"/>
        <w:jc w:val="left"/>
      </w:pPr>
      <w:r>
        <w:t>сж</w:t>
      </w:r>
    </w:p>
    <w:p w:rsidR="00EA0862" w:rsidRDefault="00C251D1">
      <w:pPr>
        <w:pStyle w:val="20"/>
        <w:framePr w:w="346" w:h="2515" w:hRule="exact" w:wrap="none" w:vAnchor="page" w:hAnchor="page" w:x="9741" w:y="10926"/>
        <w:shd w:val="clear" w:color="auto" w:fill="auto"/>
        <w:spacing w:before="0" w:after="0" w:line="139" w:lineRule="exact"/>
        <w:ind w:firstLine="0"/>
        <w:jc w:val="left"/>
      </w:pPr>
      <w:r>
        <w:t>н</w:t>
      </w:r>
    </w:p>
    <w:p w:rsidR="00EA0862" w:rsidRDefault="00C251D1">
      <w:pPr>
        <w:pStyle w:val="60"/>
        <w:framePr w:w="346" w:h="2515" w:hRule="exact" w:wrap="none" w:vAnchor="page" w:hAnchor="page" w:x="9741" w:y="10926"/>
        <w:shd w:val="clear" w:color="auto" w:fill="auto"/>
        <w:spacing w:before="0" w:line="149" w:lineRule="exact"/>
        <w:jc w:val="left"/>
      </w:pPr>
      <w:r>
        <w:t>&lt;и</w:t>
      </w:r>
    </w:p>
    <w:p w:rsidR="00EA0862" w:rsidRDefault="00C251D1">
      <w:pPr>
        <w:pStyle w:val="100"/>
        <w:framePr w:w="346" w:h="2515" w:hRule="exact" w:wrap="none" w:vAnchor="page" w:hAnchor="page" w:x="9741" w:y="10926"/>
        <w:shd w:val="clear" w:color="auto" w:fill="auto"/>
        <w:jc w:val="left"/>
      </w:pPr>
      <w:r>
        <w:t>ж</w:t>
      </w:r>
    </w:p>
    <w:p w:rsidR="00EA0862" w:rsidRDefault="00C251D1">
      <w:pPr>
        <w:pStyle w:val="100"/>
        <w:framePr w:w="346" w:h="2515" w:hRule="exact" w:wrap="none" w:vAnchor="page" w:hAnchor="page" w:x="9741" w:y="10926"/>
        <w:shd w:val="clear" w:color="auto" w:fill="auto"/>
        <w:jc w:val="left"/>
      </w:pPr>
      <w:r>
        <w:t>ж</w:t>
      </w:r>
    </w:p>
    <w:p w:rsidR="00EA0862" w:rsidRDefault="00C251D1">
      <w:pPr>
        <w:pStyle w:val="110"/>
        <w:framePr w:w="346" w:h="2515" w:hRule="exact" w:wrap="none" w:vAnchor="page" w:hAnchor="page" w:x="9741" w:y="10926"/>
        <w:shd w:val="clear" w:color="auto" w:fill="auto"/>
        <w:spacing w:line="139" w:lineRule="exact"/>
      </w:pPr>
      <w:r>
        <w:t>о</w:t>
      </w:r>
    </w:p>
    <w:p w:rsidR="00EA0862" w:rsidRDefault="00C251D1">
      <w:pPr>
        <w:pStyle w:val="100"/>
        <w:framePr w:w="346" w:h="2515" w:hRule="exact" w:wrap="none" w:vAnchor="page" w:hAnchor="page" w:x="9741" w:y="10926"/>
        <w:shd w:val="clear" w:color="auto" w:fill="auto"/>
        <w:spacing w:line="139" w:lineRule="exact"/>
        <w:jc w:val="left"/>
      </w:pPr>
      <w:r>
        <w:t>ж</w:t>
      </w:r>
    </w:p>
    <w:p w:rsidR="00EA0862" w:rsidRDefault="00C251D1">
      <w:pPr>
        <w:pStyle w:val="20"/>
        <w:framePr w:w="346" w:h="2515" w:hRule="exact" w:wrap="none" w:vAnchor="page" w:hAnchor="page" w:x="9741" w:y="10926"/>
        <w:shd w:val="clear" w:color="auto" w:fill="auto"/>
        <w:spacing w:before="0" w:after="0" w:line="139" w:lineRule="exact"/>
        <w:ind w:firstLine="0"/>
        <w:jc w:val="left"/>
      </w:pPr>
      <w:r>
        <w:t>о</w:t>
      </w:r>
    </w:p>
    <w:p w:rsidR="00EA0862" w:rsidRDefault="00C251D1">
      <w:pPr>
        <w:pStyle w:val="20"/>
        <w:framePr w:w="346" w:h="2515" w:hRule="exact" w:wrap="none" w:vAnchor="page" w:hAnchor="page" w:x="9741" w:y="10926"/>
        <w:shd w:val="clear" w:color="auto" w:fill="auto"/>
        <w:spacing w:before="0" w:after="0" w:line="240" w:lineRule="auto"/>
        <w:ind w:firstLine="0"/>
        <w:jc w:val="left"/>
      </w:pPr>
      <w:r>
        <w:t>сж</w:t>
      </w:r>
    </w:p>
    <w:p w:rsidR="00EA0862" w:rsidRDefault="00C251D1">
      <w:pPr>
        <w:pStyle w:val="20"/>
        <w:framePr w:w="346" w:h="2515" w:hRule="exact" w:wrap="none" w:vAnchor="page" w:hAnchor="page" w:x="9741" w:y="10926"/>
        <w:shd w:val="clear" w:color="auto" w:fill="auto"/>
        <w:spacing w:before="0" w:after="0" w:line="139" w:lineRule="exact"/>
        <w:ind w:firstLine="0"/>
        <w:jc w:val="left"/>
      </w:pPr>
      <w:r>
        <w:t>о</w:t>
      </w:r>
    </w:p>
    <w:p w:rsidR="00EA0862" w:rsidRDefault="00C251D1">
      <w:pPr>
        <w:pStyle w:val="20"/>
        <w:framePr w:w="346" w:h="2515" w:hRule="exact" w:wrap="none" w:vAnchor="page" w:hAnchor="page" w:x="9741" w:y="10926"/>
        <w:shd w:val="clear" w:color="auto" w:fill="auto"/>
        <w:spacing w:before="0" w:after="0" w:line="139" w:lineRule="exact"/>
        <w:ind w:firstLine="0"/>
        <w:jc w:val="left"/>
      </w:pPr>
      <w:r>
        <w:t>X</w:t>
      </w:r>
    </w:p>
    <w:p w:rsidR="00EA0862" w:rsidRDefault="00C251D1">
      <w:pPr>
        <w:pStyle w:val="20"/>
        <w:framePr w:w="346" w:h="2515" w:hRule="exact" w:wrap="none" w:vAnchor="page" w:hAnchor="page" w:x="9741" w:y="10926"/>
        <w:shd w:val="clear" w:color="auto" w:fill="auto"/>
        <w:spacing w:before="0" w:after="0" w:line="280" w:lineRule="exact"/>
        <w:ind w:firstLine="0"/>
        <w:jc w:val="left"/>
      </w:pPr>
      <w:r>
        <w:t>Ж</w:t>
      </w:r>
    </w:p>
    <w:p w:rsidR="00EA0862" w:rsidRDefault="00C251D1">
      <w:pPr>
        <w:pStyle w:val="20"/>
        <w:framePr w:w="346" w:h="2515" w:hRule="exact" w:wrap="none" w:vAnchor="page" w:hAnchor="page" w:x="9741" w:y="10926"/>
        <w:shd w:val="clear" w:color="auto" w:fill="auto"/>
        <w:spacing w:before="0" w:after="0" w:line="280" w:lineRule="exact"/>
        <w:ind w:firstLine="0"/>
        <w:jc w:val="left"/>
      </w:pPr>
      <w:r>
        <w:t>00</w:t>
      </w:r>
    </w:p>
    <w:p w:rsidR="00EA0862" w:rsidRDefault="00C251D1">
      <w:pPr>
        <w:pStyle w:val="20"/>
        <w:framePr w:w="528" w:h="803" w:hRule="exact" w:wrap="none" w:vAnchor="page" w:hAnchor="page" w:x="10769" w:y="10466"/>
        <w:shd w:val="clear" w:color="auto" w:fill="auto"/>
        <w:spacing w:before="0" w:after="0" w:line="269" w:lineRule="exact"/>
        <w:ind w:firstLine="0"/>
      </w:pPr>
      <w:r>
        <w:rPr>
          <w:rStyle w:val="2ArialUnicodeMS11pt-1pt"/>
        </w:rPr>
        <w:t>ж Р</w:t>
      </w:r>
    </w:p>
    <w:p w:rsidR="00EA0862" w:rsidRDefault="00C251D1">
      <w:pPr>
        <w:pStyle w:val="20"/>
        <w:framePr w:w="528" w:h="803" w:hRule="exact" w:wrap="none" w:vAnchor="page" w:hAnchor="page" w:x="10769" w:y="10466"/>
        <w:shd w:val="clear" w:color="auto" w:fill="auto"/>
        <w:spacing w:before="0" w:after="0" w:line="269" w:lineRule="exact"/>
        <w:ind w:right="326" w:firstLine="0"/>
      </w:pPr>
      <w:r>
        <w:t>§• -</w:t>
      </w:r>
    </w:p>
    <w:p w:rsidR="00EA0862" w:rsidRDefault="00C251D1">
      <w:pPr>
        <w:pStyle w:val="20"/>
        <w:framePr w:w="298" w:h="2034" w:hRule="exact" w:wrap="none" w:vAnchor="page" w:hAnchor="page" w:x="10769" w:y="11176"/>
        <w:shd w:val="clear" w:color="auto" w:fill="auto"/>
        <w:spacing w:before="0" w:after="0" w:line="144" w:lineRule="exact"/>
        <w:ind w:firstLine="0"/>
        <w:jc w:val="left"/>
      </w:pPr>
      <w:r>
        <w:t>н</w:t>
      </w:r>
    </w:p>
    <w:p w:rsidR="00EA0862" w:rsidRDefault="00C251D1">
      <w:pPr>
        <w:pStyle w:val="100"/>
        <w:framePr w:w="298" w:h="2034" w:hRule="exact" w:wrap="none" w:vAnchor="page" w:hAnchor="page" w:x="10769" w:y="11176"/>
        <w:shd w:val="clear" w:color="auto" w:fill="auto"/>
        <w:spacing w:line="144" w:lineRule="exact"/>
        <w:jc w:val="left"/>
      </w:pPr>
      <w:r>
        <w:t>ж</w:t>
      </w:r>
    </w:p>
    <w:p w:rsidR="00EA0862" w:rsidRDefault="00C251D1">
      <w:pPr>
        <w:pStyle w:val="100"/>
        <w:framePr w:w="298" w:h="2034" w:hRule="exact" w:wrap="none" w:vAnchor="page" w:hAnchor="page" w:x="10769" w:y="11176"/>
        <w:shd w:val="clear" w:color="auto" w:fill="auto"/>
        <w:spacing w:line="144" w:lineRule="exact"/>
        <w:jc w:val="left"/>
      </w:pPr>
      <w:r>
        <w:t>ж</w:t>
      </w:r>
    </w:p>
    <w:p w:rsidR="00EA0862" w:rsidRDefault="00C251D1">
      <w:pPr>
        <w:pStyle w:val="80"/>
        <w:framePr w:w="298" w:h="2034" w:hRule="exact" w:wrap="none" w:vAnchor="page" w:hAnchor="page" w:x="10769" w:y="11176"/>
        <w:shd w:val="clear" w:color="auto" w:fill="auto"/>
        <w:spacing w:line="150" w:lineRule="exact"/>
      </w:pPr>
      <w:r>
        <w:t>КЗ</w:t>
      </w:r>
    </w:p>
    <w:p w:rsidR="00EA0862" w:rsidRDefault="00C251D1">
      <w:pPr>
        <w:pStyle w:val="110"/>
        <w:framePr w:w="298" w:h="2034" w:hRule="exact" w:wrap="none" w:vAnchor="page" w:hAnchor="page" w:x="10769" w:y="11176"/>
        <w:shd w:val="clear" w:color="auto" w:fill="auto"/>
        <w:spacing w:line="220" w:lineRule="exact"/>
      </w:pPr>
      <w:r>
        <w:t>о</w:t>
      </w:r>
    </w:p>
    <w:p w:rsidR="00EA0862" w:rsidRDefault="00C251D1">
      <w:pPr>
        <w:pStyle w:val="20"/>
        <w:framePr w:w="298" w:h="2034" w:hRule="exact" w:wrap="none" w:vAnchor="page" w:hAnchor="page" w:x="10769" w:y="11176"/>
        <w:shd w:val="clear" w:color="auto" w:fill="auto"/>
        <w:spacing w:before="0" w:after="0" w:line="149" w:lineRule="exact"/>
        <w:ind w:firstLine="0"/>
        <w:jc w:val="left"/>
      </w:pPr>
      <w:r>
        <w:t>43</w:t>
      </w:r>
    </w:p>
    <w:p w:rsidR="00EA0862" w:rsidRDefault="00C251D1">
      <w:pPr>
        <w:pStyle w:val="100"/>
        <w:framePr w:w="298" w:h="2034" w:hRule="exact" w:wrap="none" w:vAnchor="page" w:hAnchor="page" w:x="10769" w:y="11176"/>
        <w:shd w:val="clear" w:color="auto" w:fill="auto"/>
        <w:jc w:val="left"/>
      </w:pPr>
      <w:r>
        <w:t>ж</w:t>
      </w:r>
    </w:p>
    <w:p w:rsidR="00EA0862" w:rsidRDefault="00C251D1">
      <w:pPr>
        <w:pStyle w:val="100"/>
        <w:framePr w:w="298" w:h="2034" w:hRule="exact" w:wrap="none" w:vAnchor="page" w:hAnchor="page" w:x="10769" w:y="11176"/>
        <w:shd w:val="clear" w:color="auto" w:fill="auto"/>
        <w:jc w:val="left"/>
      </w:pPr>
      <w:r>
        <w:t>ж</w:t>
      </w:r>
    </w:p>
    <w:p w:rsidR="00EA0862" w:rsidRDefault="00C251D1">
      <w:pPr>
        <w:pStyle w:val="20"/>
        <w:framePr w:w="298" w:h="2034" w:hRule="exact" w:wrap="none" w:vAnchor="page" w:hAnchor="page" w:x="10769" w:y="11176"/>
        <w:shd w:val="clear" w:color="auto" w:fill="auto"/>
        <w:spacing w:before="0" w:after="0" w:line="280" w:lineRule="exact"/>
        <w:ind w:firstLine="0"/>
        <w:jc w:val="left"/>
      </w:pPr>
      <w:r>
        <w:t>о</w:t>
      </w:r>
    </w:p>
    <w:p w:rsidR="00EA0862" w:rsidRDefault="00C251D1">
      <w:pPr>
        <w:pStyle w:val="20"/>
        <w:framePr w:w="298" w:h="2034" w:hRule="exact" w:wrap="none" w:vAnchor="page" w:hAnchor="page" w:x="10769" w:y="11176"/>
        <w:shd w:val="clear" w:color="auto" w:fill="auto"/>
        <w:spacing w:before="0" w:after="0" w:line="240" w:lineRule="auto"/>
        <w:ind w:firstLine="0"/>
        <w:jc w:val="left"/>
      </w:pPr>
      <w:r>
        <w:t>4[</w:t>
      </w:r>
    </w:p>
    <w:p w:rsidR="00EA0862" w:rsidRDefault="00C251D1">
      <w:pPr>
        <w:pStyle w:val="20"/>
        <w:framePr w:w="298" w:h="2034" w:hRule="exact" w:wrap="none" w:vAnchor="page" w:hAnchor="page" w:x="10769" w:y="11176"/>
        <w:shd w:val="clear" w:color="auto" w:fill="auto"/>
        <w:spacing w:before="0" w:after="0" w:line="240" w:lineRule="auto"/>
        <w:ind w:firstLine="0"/>
        <w:jc w:val="left"/>
      </w:pPr>
      <w:r>
        <w:t>Ж&gt;</w:t>
      </w:r>
    </w:p>
    <w:p w:rsidR="00EA0862" w:rsidRDefault="00C251D1">
      <w:pPr>
        <w:pStyle w:val="100"/>
        <w:framePr w:w="298" w:h="2034" w:hRule="exact" w:wrap="none" w:vAnchor="page" w:hAnchor="page" w:x="10769" w:y="11176"/>
        <w:shd w:val="clear" w:color="auto" w:fill="auto"/>
        <w:spacing w:line="139" w:lineRule="exact"/>
        <w:jc w:val="left"/>
      </w:pPr>
      <w:r>
        <w:t>ж</w:t>
      </w:r>
    </w:p>
    <w:p w:rsidR="00EA0862" w:rsidRDefault="00C251D1">
      <w:pPr>
        <w:pStyle w:val="20"/>
        <w:framePr w:w="298" w:h="2034" w:hRule="exact" w:wrap="none" w:vAnchor="page" w:hAnchor="page" w:x="10769" w:y="11176"/>
        <w:shd w:val="clear" w:color="auto" w:fill="auto"/>
        <w:spacing w:before="0" w:after="0" w:line="139" w:lineRule="exact"/>
        <w:ind w:firstLine="0"/>
        <w:jc w:val="left"/>
      </w:pPr>
      <w:r>
        <w:t>о</w:t>
      </w:r>
    </w:p>
    <w:p w:rsidR="00EA0862" w:rsidRDefault="00C251D1">
      <w:pPr>
        <w:pStyle w:val="120"/>
        <w:framePr w:w="298" w:h="2034" w:hRule="exact" w:wrap="none" w:vAnchor="page" w:hAnchor="page" w:x="10769" w:y="11176"/>
        <w:shd w:val="clear" w:color="auto" w:fill="auto"/>
        <w:spacing w:line="139" w:lineRule="exact"/>
      </w:pPr>
      <w:r>
        <w:t>СЖ</w:t>
      </w:r>
    </w:p>
    <w:p w:rsidR="00EA0862" w:rsidRDefault="00C251D1">
      <w:pPr>
        <w:pStyle w:val="151"/>
        <w:framePr w:w="288" w:h="471" w:hRule="exact" w:wrap="none" w:vAnchor="page" w:hAnchor="page" w:x="11450" w:y="12414"/>
        <w:shd w:val="clear" w:color="auto" w:fill="auto"/>
      </w:pPr>
      <w:r>
        <w:t>КЗ</w:t>
      </w:r>
    </w:p>
    <w:p w:rsidR="00EA0862" w:rsidRDefault="00C251D1">
      <w:pPr>
        <w:pStyle w:val="32"/>
        <w:framePr w:w="288" w:h="471" w:hRule="exact" w:wrap="none" w:vAnchor="page" w:hAnchor="page" w:x="11450" w:y="12414"/>
        <w:shd w:val="clear" w:color="auto" w:fill="auto"/>
        <w:spacing w:before="0" w:after="0" w:line="240" w:lineRule="auto"/>
        <w:jc w:val="left"/>
      </w:pPr>
      <w:r>
        <w:t>сж</w:t>
      </w:r>
    </w:p>
    <w:p w:rsidR="00EA0862" w:rsidRDefault="00C251D1">
      <w:pPr>
        <w:pStyle w:val="100"/>
        <w:framePr w:w="288" w:h="471" w:hRule="exact" w:wrap="none" w:vAnchor="page" w:hAnchor="page" w:x="11450" w:y="12414"/>
        <w:shd w:val="clear" w:color="auto" w:fill="auto"/>
        <w:spacing w:line="139" w:lineRule="exact"/>
        <w:jc w:val="left"/>
      </w:pPr>
      <w:r>
        <w:t>о</w:t>
      </w:r>
    </w:p>
    <w:p w:rsidR="00EA0862" w:rsidRDefault="00C251D1">
      <w:pPr>
        <w:pStyle w:val="90"/>
        <w:framePr w:w="538" w:h="349" w:hRule="exact" w:wrap="none" w:vAnchor="page" w:hAnchor="page" w:x="11114" w:y="12789"/>
        <w:shd w:val="clear" w:color="auto" w:fill="auto"/>
        <w:spacing w:line="139" w:lineRule="exact"/>
        <w:jc w:val="both"/>
      </w:pPr>
      <w:r>
        <w:rPr>
          <w:lang w:val="en-US" w:eastAsia="en-US" w:bidi="en-US"/>
        </w:rPr>
        <w:t>ct</w:t>
      </w:r>
      <w:r w:rsidRPr="00582E62">
        <w:rPr>
          <w:lang w:eastAsia="en-US" w:bidi="en-US"/>
        </w:rPr>
        <w:t xml:space="preserve"> </w:t>
      </w:r>
      <w:r>
        <w:t xml:space="preserve">со </w:t>
      </w:r>
      <w:r>
        <w:rPr>
          <w:rStyle w:val="9ArialUnicodeMS85pt-1pt"/>
        </w:rPr>
        <w:t>Ж 1=1</w:t>
      </w:r>
    </w:p>
    <w:p w:rsidR="00EA0862" w:rsidRDefault="00C251D1">
      <w:pPr>
        <w:pStyle w:val="120"/>
        <w:framePr w:w="288" w:h="361" w:hRule="exact" w:wrap="none" w:vAnchor="page" w:hAnchor="page" w:x="11393" w:y="13067"/>
        <w:shd w:val="clear" w:color="auto" w:fill="auto"/>
        <w:spacing w:line="150" w:lineRule="exact"/>
      </w:pPr>
      <w:r>
        <w:t>КЗ</w:t>
      </w:r>
    </w:p>
    <w:p w:rsidR="00EA0862" w:rsidRDefault="00C251D1">
      <w:pPr>
        <w:pStyle w:val="100"/>
        <w:framePr w:w="288" w:h="361" w:hRule="exact" w:wrap="none" w:vAnchor="page" w:hAnchor="page" w:x="11393" w:y="13067"/>
        <w:shd w:val="clear" w:color="auto" w:fill="auto"/>
        <w:spacing w:line="220" w:lineRule="exact"/>
        <w:jc w:val="left"/>
      </w:pPr>
      <w:r>
        <w:t>ж</w:t>
      </w:r>
    </w:p>
    <w:p w:rsidR="00EA0862" w:rsidRDefault="00C251D1">
      <w:pPr>
        <w:pStyle w:val="20"/>
        <w:framePr w:w="1594" w:h="714" w:hRule="exact" w:wrap="none" w:vAnchor="page" w:hAnchor="page" w:x="1850" w:y="13651"/>
        <w:shd w:val="clear" w:color="auto" w:fill="auto"/>
        <w:spacing w:before="0" w:after="0" w:line="322" w:lineRule="exact"/>
        <w:ind w:firstLine="0"/>
      </w:pPr>
      <w:r>
        <w:t>Команда по захоронению</w:t>
      </w:r>
    </w:p>
    <w:p w:rsidR="00EA0862" w:rsidRDefault="00C251D1">
      <w:pPr>
        <w:pStyle w:val="20"/>
        <w:framePr w:w="1632" w:h="616" w:hRule="exact" w:wrap="none" w:vAnchor="page" w:hAnchor="page" w:x="3569" w:y="13391"/>
        <w:shd w:val="clear" w:color="auto" w:fill="auto"/>
        <w:spacing w:before="0" w:after="0" w:line="280" w:lineRule="exact"/>
        <w:ind w:right="20" w:firstLine="0"/>
        <w:jc w:val="center"/>
      </w:pPr>
      <w:r>
        <w:t>Звено</w:t>
      </w:r>
    </w:p>
    <w:p w:rsidR="00EA0862" w:rsidRDefault="00C251D1">
      <w:pPr>
        <w:pStyle w:val="20"/>
        <w:framePr w:w="1632" w:h="616" w:hRule="exact" w:wrap="none" w:vAnchor="page" w:hAnchor="page" w:x="3569" w:y="13391"/>
        <w:shd w:val="clear" w:color="auto" w:fill="auto"/>
        <w:spacing w:before="0" w:after="0" w:line="280" w:lineRule="exact"/>
        <w:ind w:firstLine="0"/>
        <w:jc w:val="left"/>
      </w:pPr>
      <w:r>
        <w:t>обеспечения</w:t>
      </w:r>
    </w:p>
    <w:p w:rsidR="00EA0862" w:rsidRDefault="00C251D1">
      <w:pPr>
        <w:pStyle w:val="20"/>
        <w:framePr w:wrap="none" w:vAnchor="page" w:hAnchor="page" w:x="5604" w:y="13511"/>
        <w:shd w:val="clear" w:color="auto" w:fill="auto"/>
        <w:spacing w:before="0" w:after="0" w:line="280" w:lineRule="exact"/>
        <w:ind w:firstLine="0"/>
        <w:jc w:val="left"/>
      </w:pPr>
      <w:r>
        <w:t>+</w:t>
      </w:r>
    </w:p>
    <w:p w:rsidR="00EA0862" w:rsidRDefault="00C251D1">
      <w:pPr>
        <w:pStyle w:val="20"/>
        <w:framePr w:wrap="none" w:vAnchor="page" w:hAnchor="page" w:x="7668" w:y="13511"/>
        <w:shd w:val="clear" w:color="auto" w:fill="auto"/>
        <w:spacing w:before="0" w:after="0" w:line="280" w:lineRule="exact"/>
        <w:ind w:firstLine="0"/>
        <w:jc w:val="left"/>
      </w:pPr>
      <w:r>
        <w:t>+</w:t>
      </w:r>
    </w:p>
    <w:p w:rsidR="00EA0862" w:rsidRDefault="00C251D1">
      <w:pPr>
        <w:pStyle w:val="20"/>
        <w:framePr w:w="1690" w:h="691" w:hRule="exact" w:wrap="none" w:vAnchor="page" w:hAnchor="page" w:x="3559" w:y="14032"/>
        <w:shd w:val="clear" w:color="auto" w:fill="auto"/>
        <w:spacing w:before="0" w:after="0" w:line="312" w:lineRule="exact"/>
        <w:ind w:firstLine="0"/>
        <w:jc w:val="center"/>
      </w:pPr>
      <w:r>
        <w:t>Звено по</w:t>
      </w:r>
      <w:r>
        <w:br/>
        <w:t>захоронению</w:t>
      </w:r>
    </w:p>
    <w:p w:rsidR="00EA0862" w:rsidRDefault="00C251D1">
      <w:pPr>
        <w:pStyle w:val="20"/>
        <w:framePr w:wrap="none" w:vAnchor="page" w:hAnchor="page" w:x="9012" w:y="14168"/>
        <w:shd w:val="clear" w:color="auto" w:fill="auto"/>
        <w:spacing w:before="0" w:after="0" w:line="280" w:lineRule="exact"/>
        <w:ind w:firstLine="0"/>
        <w:jc w:val="left"/>
      </w:pPr>
      <w:r>
        <w:t>+</w:t>
      </w:r>
    </w:p>
    <w:p w:rsidR="00EA0862" w:rsidRDefault="00C251D1">
      <w:pPr>
        <w:pStyle w:val="20"/>
        <w:framePr w:w="1699" w:h="696" w:hRule="exact" w:wrap="none" w:vAnchor="page" w:hAnchor="page" w:x="3559" w:y="14690"/>
        <w:shd w:val="clear" w:color="auto" w:fill="auto"/>
        <w:spacing w:before="0" w:after="0" w:line="312" w:lineRule="exact"/>
        <w:ind w:firstLine="0"/>
        <w:jc w:val="center"/>
      </w:pPr>
      <w:r>
        <w:t>Звено эпидем</w:t>
      </w:r>
      <w:r>
        <w:br/>
        <w:t>разведки</w:t>
      </w:r>
    </w:p>
    <w:p w:rsidR="00EA0862" w:rsidRDefault="00C251D1">
      <w:pPr>
        <w:pStyle w:val="20"/>
        <w:framePr w:wrap="none" w:vAnchor="page" w:hAnchor="page" w:x="11057" w:y="14840"/>
        <w:shd w:val="clear" w:color="auto" w:fill="auto"/>
        <w:spacing w:before="0" w:after="0" w:line="280" w:lineRule="exact"/>
        <w:ind w:firstLine="0"/>
        <w:jc w:val="left"/>
      </w:pPr>
      <w:r>
        <w:t>+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30"/>
        <w:framePr w:w="9936" w:h="676" w:hRule="exact" w:wrap="none" w:vAnchor="page" w:hAnchor="page" w:x="1641" w:y="403"/>
        <w:numPr>
          <w:ilvl w:val="0"/>
          <w:numId w:val="9"/>
        </w:numPr>
        <w:shd w:val="clear" w:color="auto" w:fill="auto"/>
        <w:tabs>
          <w:tab w:val="left" w:pos="1410"/>
        </w:tabs>
        <w:spacing w:before="0" w:after="0" w:line="280" w:lineRule="exact"/>
        <w:ind w:firstLine="920"/>
        <w:jc w:val="both"/>
      </w:pPr>
      <w:bookmarkStart w:id="21" w:name="bookmark21"/>
      <w:r>
        <w:lastRenderedPageBreak/>
        <w:t xml:space="preserve">Другие силы и </w:t>
      </w:r>
      <w:r>
        <w:t>средства, привлекаемые к выполнению задач</w:t>
      </w:r>
      <w:bookmarkEnd w:id="21"/>
    </w:p>
    <w:p w:rsidR="00EA0862" w:rsidRDefault="00C251D1">
      <w:pPr>
        <w:pStyle w:val="30"/>
        <w:framePr w:w="9936" w:h="676" w:hRule="exact" w:wrap="none" w:vAnchor="page" w:hAnchor="page" w:x="1641" w:y="403"/>
        <w:shd w:val="clear" w:color="auto" w:fill="auto"/>
        <w:spacing w:before="0" w:after="0" w:line="280" w:lineRule="exact"/>
        <w:ind w:left="3040" w:firstLine="0"/>
        <w:jc w:val="left"/>
      </w:pPr>
      <w:bookmarkStart w:id="22" w:name="bookmark22"/>
      <w:r>
        <w:t>по срочному захоронению трупов</w:t>
      </w:r>
      <w:bookmarkEnd w:id="2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1886"/>
        <w:gridCol w:w="2626"/>
        <w:gridCol w:w="2918"/>
        <w:gridCol w:w="1858"/>
      </w:tblGrid>
      <w:tr w:rsidR="00EA0862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№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22"/>
              </w:rPr>
              <w:t>Выполняемы е задачи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Привлекаемые силы и средства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280" w:lineRule="exact"/>
              <w:ind w:left="360" w:firstLine="0"/>
              <w:jc w:val="left"/>
            </w:pPr>
            <w:r>
              <w:rPr>
                <w:rStyle w:val="22"/>
              </w:rPr>
              <w:t>1.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При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проведении поиска и сбора погибших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12" w:lineRule="exact"/>
              <w:ind w:firstLine="0"/>
              <w:jc w:val="left"/>
            </w:pPr>
            <w:r>
              <w:rPr>
                <w:rStyle w:val="22"/>
              </w:rPr>
              <w:t>Звено обеспечения - 1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2"/>
              </w:rPr>
              <w:t>Командир водитель - 1 подсобный рабочий - 2 фельдшер - 1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Автомобиль грузовой - 1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2,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При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проведении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опознания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Представитель ОМВД по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Урус-Мартановскому району, представитель органов управления МР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36" w:h="10502" w:wrap="none" w:vAnchor="page" w:hAnchor="page" w:x="1641" w:y="1323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36" w:h="10502" w:wrap="none" w:vAnchor="page" w:hAnchor="page" w:x="1641" w:y="1323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280" w:lineRule="exact"/>
              <w:ind w:left="360" w:firstLine="0"/>
              <w:jc w:val="left"/>
            </w:pPr>
            <w:r>
              <w:rPr>
                <w:rStyle w:val="22"/>
              </w:rPr>
              <w:t>3.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При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проведении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судебно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медицинской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экспертизы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Экспертно</w:t>
            </w:r>
            <w:r>
              <w:rPr>
                <w:rStyle w:val="22"/>
              </w:rPr>
              <w:softHyphen/>
              <w:t xml:space="preserve">криминалистически й отдел ОМВД по Урус-Мартановскому </w:t>
            </w:r>
            <w:r>
              <w:rPr>
                <w:rStyle w:val="22"/>
              </w:rPr>
              <w:t>району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2"/>
              </w:rPr>
              <w:t>Эксперт-криминалист - 1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36" w:h="10502" w:wrap="none" w:vAnchor="page" w:hAnchor="page" w:x="1641" w:y="1323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4.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При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транспор</w:t>
            </w:r>
            <w:r>
              <w:rPr>
                <w:rStyle w:val="22"/>
              </w:rPr>
              <w:softHyphen/>
              <w:t>тировке тел погибших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Звено обеспечения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2"/>
              </w:rPr>
              <w:t>Командир водитель - 1 подсобный рабочий - 2 фельдшер - 1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Автомобиль грузовой - 1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280" w:lineRule="exact"/>
              <w:ind w:left="360" w:firstLine="0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12" w:lineRule="exact"/>
              <w:ind w:firstLine="0"/>
              <w:jc w:val="left"/>
            </w:pPr>
            <w:r>
              <w:rPr>
                <w:rStyle w:val="22"/>
              </w:rPr>
              <w:t>При захоро</w:t>
            </w:r>
            <w:r>
              <w:rPr>
                <w:rStyle w:val="22"/>
              </w:rPr>
              <w:softHyphen/>
              <w:t>нении тел погибших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31" w:lineRule="exact"/>
              <w:ind w:firstLine="0"/>
              <w:jc w:val="left"/>
            </w:pPr>
            <w:r>
              <w:rPr>
                <w:rStyle w:val="22"/>
              </w:rPr>
              <w:t>Звено по захоронению - 1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Группы по захоронению - 8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36" w:h="10502" w:wrap="none" w:vAnchor="page" w:hAnchor="page" w:x="1641" w:y="1323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280" w:lineRule="exact"/>
              <w:ind w:left="360" w:firstLine="0"/>
              <w:jc w:val="left"/>
            </w:pPr>
            <w:r>
              <w:rPr>
                <w:rStyle w:val="22"/>
              </w:rPr>
              <w:t>6.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При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проведении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санитарно-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эпидемиоло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гического</w:t>
            </w:r>
          </w:p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надзора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36" w:h="10502" w:wrap="none" w:vAnchor="page" w:hAnchor="page" w:x="1641" w:y="1323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Звено эпидем разведки - 1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36" w:h="10502" w:wrap="none" w:vAnchor="page" w:hAnchor="page" w:x="1641" w:y="1323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36" w:h="10502" w:wrap="none" w:vAnchor="page" w:hAnchor="page" w:x="1641" w:y="1323"/>
              <w:rPr>
                <w:sz w:val="10"/>
                <w:szCs w:val="10"/>
              </w:rPr>
            </w:pPr>
          </w:p>
        </w:tc>
      </w:tr>
    </w:tbl>
    <w:p w:rsidR="00EA0862" w:rsidRDefault="00C251D1">
      <w:pPr>
        <w:pStyle w:val="30"/>
        <w:framePr w:w="9936" w:h="4113" w:hRule="exact" w:wrap="none" w:vAnchor="page" w:hAnchor="page" w:x="1641" w:y="12115"/>
        <w:numPr>
          <w:ilvl w:val="0"/>
          <w:numId w:val="9"/>
        </w:numPr>
        <w:shd w:val="clear" w:color="auto" w:fill="auto"/>
        <w:tabs>
          <w:tab w:val="left" w:pos="1410"/>
        </w:tabs>
        <w:spacing w:before="0" w:after="193" w:line="280" w:lineRule="exact"/>
        <w:ind w:firstLine="920"/>
        <w:jc w:val="both"/>
      </w:pPr>
      <w:bookmarkStart w:id="23" w:name="bookmark23"/>
      <w:r>
        <w:t>Организация взаимодействия</w:t>
      </w:r>
      <w:bookmarkEnd w:id="23"/>
    </w:p>
    <w:p w:rsidR="00EA0862" w:rsidRDefault="00C251D1">
      <w:pPr>
        <w:pStyle w:val="20"/>
        <w:framePr w:w="9936" w:h="4113" w:hRule="exact" w:wrap="none" w:vAnchor="page" w:hAnchor="page" w:x="1641" w:y="12115"/>
        <w:shd w:val="clear" w:color="auto" w:fill="auto"/>
        <w:spacing w:before="0" w:after="0" w:line="317" w:lineRule="exact"/>
        <w:ind w:firstLine="920"/>
      </w:pPr>
      <w:r>
        <w:t>Службе по срочному захоронению трупов (МР) согласовать:</w:t>
      </w:r>
    </w:p>
    <w:p w:rsidR="00EA0862" w:rsidRDefault="00C251D1">
      <w:pPr>
        <w:pStyle w:val="20"/>
        <w:framePr w:w="9936" w:h="4113" w:hRule="exact" w:wrap="none" w:vAnchor="page" w:hAnchor="page" w:x="1641" w:y="12115"/>
        <w:numPr>
          <w:ilvl w:val="0"/>
          <w:numId w:val="11"/>
        </w:numPr>
        <w:shd w:val="clear" w:color="auto" w:fill="auto"/>
        <w:tabs>
          <w:tab w:val="left" w:pos="1410"/>
        </w:tabs>
        <w:spacing w:before="0" w:after="0" w:line="317" w:lineRule="exact"/>
        <w:ind w:right="720" w:firstLine="920"/>
        <w:jc w:val="left"/>
      </w:pPr>
      <w:r>
        <w:t xml:space="preserve">с ГУ МЧС России по ЧР - порядок организации взаимодействия при ведении поиска тел </w:t>
      </w:r>
      <w:r>
        <w:t>погибших;</w:t>
      </w:r>
    </w:p>
    <w:p w:rsidR="00EA0862" w:rsidRDefault="00C251D1">
      <w:pPr>
        <w:pStyle w:val="20"/>
        <w:framePr w:w="9936" w:h="4113" w:hRule="exact" w:wrap="none" w:vAnchor="page" w:hAnchor="page" w:x="1641" w:y="12115"/>
        <w:numPr>
          <w:ilvl w:val="0"/>
          <w:numId w:val="11"/>
        </w:numPr>
        <w:shd w:val="clear" w:color="auto" w:fill="auto"/>
        <w:tabs>
          <w:tab w:val="left" w:pos="1410"/>
        </w:tabs>
        <w:spacing w:before="0" w:after="0" w:line="317" w:lineRule="exact"/>
        <w:ind w:right="540" w:firstLine="920"/>
        <w:jc w:val="left"/>
      </w:pPr>
      <w:r>
        <w:t>с главным специалистом отдела ГО и ЧС Администрации Урус- Мартановского муниципального района (МР), вид и степень загрязнения;</w:t>
      </w:r>
    </w:p>
    <w:p w:rsidR="00EA0862" w:rsidRDefault="00C251D1">
      <w:pPr>
        <w:pStyle w:val="20"/>
        <w:framePr w:w="9936" w:h="4113" w:hRule="exact" w:wrap="none" w:vAnchor="page" w:hAnchor="page" w:x="1641" w:y="12115"/>
        <w:numPr>
          <w:ilvl w:val="0"/>
          <w:numId w:val="11"/>
        </w:numPr>
        <w:shd w:val="clear" w:color="auto" w:fill="auto"/>
        <w:tabs>
          <w:tab w:val="left" w:pos="1410"/>
        </w:tabs>
        <w:spacing w:before="0" w:after="0" w:line="317" w:lineRule="exact"/>
        <w:ind w:right="540" w:firstLine="920"/>
      </w:pPr>
      <w:r>
        <w:t>с инженерной службой (МР) - маршруты ввода формирований на участок работы (объекта) и пути транспортировки тел погибших</w:t>
      </w:r>
      <w:r>
        <w:t xml:space="preserve"> к местам проведения судебно-медицинской экспертизы и местам захоронения;</w:t>
      </w:r>
    </w:p>
    <w:p w:rsidR="00EA0862" w:rsidRDefault="00C251D1">
      <w:pPr>
        <w:pStyle w:val="20"/>
        <w:framePr w:w="9936" w:h="4113" w:hRule="exact" w:wrap="none" w:vAnchor="page" w:hAnchor="page" w:x="1641" w:y="12115"/>
        <w:numPr>
          <w:ilvl w:val="0"/>
          <w:numId w:val="11"/>
        </w:numPr>
        <w:shd w:val="clear" w:color="auto" w:fill="auto"/>
        <w:tabs>
          <w:tab w:val="left" w:pos="1141"/>
        </w:tabs>
        <w:spacing w:before="0" w:after="0" w:line="317" w:lineRule="exact"/>
        <w:ind w:right="540" w:firstLine="920"/>
      </w:pPr>
      <w:r>
        <w:t>со службой материально-технического обеспечения (МР) - порядок заправки горюче-смазочными материалами, эвакуации и ремонта автомобильной и инженерной техники, и порядок бесперебойног</w:t>
      </w:r>
      <w:r>
        <w:t>о снабжения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941" w:h="5175" w:hRule="exact" w:wrap="none" w:vAnchor="page" w:hAnchor="page" w:x="1639" w:y="375"/>
        <w:shd w:val="clear" w:color="auto" w:fill="auto"/>
        <w:spacing w:before="0" w:after="0" w:line="322" w:lineRule="exact"/>
        <w:ind w:right="580" w:firstLine="0"/>
        <w:jc w:val="left"/>
      </w:pPr>
      <w:r>
        <w:lastRenderedPageBreak/>
        <w:t>другими материальными средствами необходимыми для выполнения задачи по срочному захоронению трупов;</w:t>
      </w:r>
    </w:p>
    <w:p w:rsidR="00EA0862" w:rsidRDefault="00C251D1">
      <w:pPr>
        <w:pStyle w:val="20"/>
        <w:framePr w:w="9941" w:h="5175" w:hRule="exact" w:wrap="none" w:vAnchor="page" w:hAnchor="page" w:x="1639" w:y="375"/>
        <w:numPr>
          <w:ilvl w:val="0"/>
          <w:numId w:val="11"/>
        </w:numPr>
        <w:shd w:val="clear" w:color="auto" w:fill="auto"/>
        <w:tabs>
          <w:tab w:val="left" w:pos="1182"/>
        </w:tabs>
        <w:spacing w:before="0" w:after="0" w:line="322" w:lineRule="exact"/>
        <w:ind w:right="580" w:firstLine="820"/>
      </w:pPr>
      <w:r>
        <w:t>с экспертно-криминалистическим отделом МВД России по Урус- Мартановскому району - порядок выделения для формирований по ср</w:t>
      </w:r>
      <w:r>
        <w:t>очному захоронению трупов представителей для проведения опознания погибших и порядок проведения судебно-медицинских экспертиз тел, которые невозможно было идентифицировать на месте;</w:t>
      </w:r>
    </w:p>
    <w:p w:rsidR="00EA0862" w:rsidRDefault="00C251D1">
      <w:pPr>
        <w:pStyle w:val="20"/>
        <w:framePr w:w="9941" w:h="5175" w:hRule="exact" w:wrap="none" w:vAnchor="page" w:hAnchor="page" w:x="1639" w:y="375"/>
        <w:numPr>
          <w:ilvl w:val="0"/>
          <w:numId w:val="11"/>
        </w:numPr>
        <w:shd w:val="clear" w:color="auto" w:fill="auto"/>
        <w:tabs>
          <w:tab w:val="left" w:pos="1182"/>
        </w:tabs>
        <w:spacing w:before="0" w:after="0" w:line="322" w:lineRule="exact"/>
        <w:ind w:right="580" w:firstLine="820"/>
      </w:pPr>
      <w:r>
        <w:t xml:space="preserve">с медицинской службой (ЦРБ) - порядок эвакуации и лечения личного состава </w:t>
      </w:r>
      <w:r>
        <w:t>формирований, а так же порядок выделения специалиста (врача, фельдшера) для работы в составе формирования;</w:t>
      </w:r>
    </w:p>
    <w:p w:rsidR="00EA0862" w:rsidRDefault="00C251D1">
      <w:pPr>
        <w:pStyle w:val="20"/>
        <w:framePr w:w="9941" w:h="5175" w:hRule="exact" w:wrap="none" w:vAnchor="page" w:hAnchor="page" w:x="1639" w:y="375"/>
        <w:numPr>
          <w:ilvl w:val="0"/>
          <w:numId w:val="11"/>
        </w:numPr>
        <w:shd w:val="clear" w:color="auto" w:fill="auto"/>
        <w:tabs>
          <w:tab w:val="left" w:pos="1182"/>
        </w:tabs>
        <w:spacing w:before="0" w:after="333" w:line="322" w:lineRule="exact"/>
        <w:ind w:right="580" w:firstLine="820"/>
      </w:pPr>
      <w:r>
        <w:t xml:space="preserve">со службой СНЛК (МР) - порядок проведения санитарно- эпидемиологического надзора и экологического контроля за состоянием мест погребения для </w:t>
      </w:r>
      <w:r>
        <w:t>выявления фактов неблагоприятного воздействия мест погребения на окружающую среду и здоровье человека.</w:t>
      </w:r>
    </w:p>
    <w:p w:rsidR="00EA0862" w:rsidRDefault="00C251D1">
      <w:pPr>
        <w:pStyle w:val="30"/>
        <w:framePr w:w="9941" w:h="5175" w:hRule="exact" w:wrap="none" w:vAnchor="page" w:hAnchor="page" w:x="1639" w:y="375"/>
        <w:shd w:val="clear" w:color="auto" w:fill="auto"/>
        <w:spacing w:before="0" w:after="0" w:line="280" w:lineRule="exact"/>
        <w:ind w:left="3140" w:firstLine="0"/>
        <w:jc w:val="left"/>
      </w:pPr>
      <w:bookmarkStart w:id="24" w:name="bookmark24"/>
      <w:r>
        <w:t>Плановая таблица взаимодействия</w:t>
      </w:r>
      <w:bookmarkEnd w:id="2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4037"/>
        <w:gridCol w:w="4075"/>
      </w:tblGrid>
      <w:tr w:rsidR="00EA0862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240" w:line="280" w:lineRule="exact"/>
              <w:ind w:firstLine="0"/>
              <w:jc w:val="center"/>
            </w:pPr>
            <w:r>
              <w:rPr>
                <w:rStyle w:val="22"/>
              </w:rPr>
              <w:t>Время</w:t>
            </w:r>
          </w:p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240" w:after="0" w:line="280" w:lineRule="exact"/>
              <w:ind w:firstLine="0"/>
              <w:jc w:val="center"/>
            </w:pPr>
            <w:r>
              <w:rPr>
                <w:rStyle w:val="22"/>
              </w:rPr>
              <w:t>сигнала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Действия формирований ГО общего и специального назначения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22"/>
              </w:rPr>
              <w:t xml:space="preserve">Действия формирований по срочному захоронению </w:t>
            </w:r>
            <w:r>
              <w:rPr>
                <w:rStyle w:val="22"/>
              </w:rPr>
              <w:t>трупов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2"/>
              </w:rPr>
              <w:t>1. Выдвижение группировки сил ГО (МР) в очаги поражения.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После получения сигнала о нападении противника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0" w:line="326" w:lineRule="exact"/>
              <w:ind w:left="1080" w:hanging="140"/>
              <w:jc w:val="left"/>
            </w:pPr>
            <w:r>
              <w:rPr>
                <w:rStyle w:val="22"/>
              </w:rPr>
              <w:t>1. Оповещение и сбор руководящего состава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0" w:line="317" w:lineRule="exact"/>
              <w:ind w:left="1080" w:firstLine="300"/>
              <w:jc w:val="left"/>
            </w:pPr>
            <w:r>
              <w:rPr>
                <w:rStyle w:val="22"/>
              </w:rPr>
              <w:t>1. Оповещение руководящего состава формирования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9912" w:h="6202" w:wrap="none" w:vAnchor="page" w:hAnchor="page" w:x="1668" w:y="5792"/>
            </w:pP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 xml:space="preserve">Службы ГО района переводятся в степень «Повышенная </w:t>
            </w:r>
            <w:r>
              <w:rPr>
                <w:rStyle w:val="22"/>
              </w:rPr>
              <w:t>готовность»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0" w:line="322" w:lineRule="exact"/>
              <w:ind w:left="540" w:firstLine="0"/>
              <w:jc w:val="left"/>
            </w:pPr>
            <w:r>
              <w:rPr>
                <w:rStyle w:val="22"/>
              </w:rPr>
              <w:t>2. Проверка готовности сил и средств к действиям по предназначению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9912" w:h="6202" w:wrap="none" w:vAnchor="page" w:hAnchor="page" w:x="1668" w:y="5792"/>
            </w:pPr>
          </w:p>
        </w:tc>
        <w:tc>
          <w:tcPr>
            <w:tcW w:w="40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9912" w:h="6202" w:wrap="none" w:vAnchor="page" w:hAnchor="page" w:x="1668" w:y="5792"/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12" w:h="6202" w:wrap="none" w:vAnchor="page" w:hAnchor="page" w:x="1668" w:y="5792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0" w:line="312" w:lineRule="exact"/>
              <w:ind w:firstLine="0"/>
              <w:jc w:val="left"/>
            </w:pPr>
            <w:r>
              <w:rPr>
                <w:rStyle w:val="22"/>
              </w:rPr>
              <w:t>2. Проведение поиска, сбора, опознания и захоронение трупов на участках (объектах) работ.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После ввода группировки сил ГО в очаги поражения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0" w:line="312" w:lineRule="exact"/>
              <w:ind w:firstLine="0"/>
              <w:jc w:val="center"/>
            </w:pPr>
            <w:r>
              <w:rPr>
                <w:rStyle w:val="22"/>
              </w:rPr>
              <w:t>Проведение аварийно</w:t>
            </w:r>
            <w:r>
              <w:rPr>
                <w:rStyle w:val="22"/>
              </w:rPr>
              <w:softHyphen/>
            </w:r>
            <w:r>
              <w:rPr>
                <w:rStyle w:val="22"/>
              </w:rPr>
              <w:t>восстановительных работ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0" w:line="307" w:lineRule="exact"/>
              <w:ind w:firstLine="0"/>
              <w:jc w:val="center"/>
            </w:pPr>
            <w:r>
              <w:rPr>
                <w:rStyle w:val="22"/>
              </w:rPr>
              <w:t>Проведение поиска, сбора и опознания трупов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EA0862">
            <w:pPr>
              <w:framePr w:w="9912" w:h="6202" w:wrap="none" w:vAnchor="page" w:hAnchor="page" w:x="1668" w:y="5792"/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Извлечение пострадавших и погибших из под завалов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12" w:h="6202" w:wrap="none" w:vAnchor="page" w:hAnchor="page" w:x="1668" w:y="5792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Проведение мероприятий по захоронению трупов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EA0862">
            <w:pPr>
              <w:framePr w:w="9912" w:h="6202" w:wrap="none" w:vAnchor="page" w:hAnchor="page" w:x="1668" w:y="5792"/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12" w:h="6202" w:wrap="none" w:vAnchor="page" w:hAnchor="page" w:x="1668" w:y="5792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12" w:h="6202" w:wrap="none" w:vAnchor="page" w:hAnchor="page" w:x="1668" w:y="5792"/>
              <w:rPr>
                <w:sz w:val="10"/>
                <w:szCs w:val="10"/>
              </w:rPr>
            </w:pPr>
          </w:p>
        </w:tc>
      </w:tr>
    </w:tbl>
    <w:p w:rsidR="00EA0862" w:rsidRDefault="00C251D1">
      <w:pPr>
        <w:pStyle w:val="30"/>
        <w:framePr w:w="9941" w:h="1989" w:hRule="exact" w:wrap="none" w:vAnchor="page" w:hAnchor="page" w:x="1639" w:y="12271"/>
        <w:numPr>
          <w:ilvl w:val="0"/>
          <w:numId w:val="9"/>
        </w:numPr>
        <w:shd w:val="clear" w:color="auto" w:fill="auto"/>
        <w:tabs>
          <w:tab w:val="left" w:pos="1182"/>
        </w:tabs>
        <w:spacing w:before="0" w:after="312" w:line="331" w:lineRule="exact"/>
        <w:ind w:firstLine="960"/>
        <w:jc w:val="left"/>
      </w:pPr>
      <w:bookmarkStart w:id="25" w:name="bookmark25"/>
      <w:r>
        <w:t>Организация управления формированиями по срочному захоронению трупов.</w:t>
      </w:r>
      <w:bookmarkEnd w:id="25"/>
    </w:p>
    <w:p w:rsidR="00EA0862" w:rsidRDefault="00C251D1">
      <w:pPr>
        <w:pStyle w:val="20"/>
        <w:framePr w:w="9941" w:h="1989" w:hRule="exact" w:wrap="none" w:vAnchor="page" w:hAnchor="page" w:x="1639" w:y="12271"/>
        <w:shd w:val="clear" w:color="auto" w:fill="auto"/>
        <w:spacing w:before="0" w:after="0" w:line="317" w:lineRule="exact"/>
        <w:ind w:right="580" w:firstLine="820"/>
      </w:pPr>
      <w:r>
        <w:t xml:space="preserve">Организация </w:t>
      </w:r>
      <w:r>
        <w:t>управления и связи осуществляется по действующей телефонной связи, операторам сотовой связи, а также с использованием штатной техники ОМВД России по Урус-Мартановскому району.</w:t>
      </w:r>
    </w:p>
    <w:p w:rsidR="00EA0862" w:rsidRDefault="00C251D1">
      <w:pPr>
        <w:pStyle w:val="60"/>
        <w:framePr w:wrap="none" w:vAnchor="page" w:hAnchor="page" w:x="1639" w:y="14808"/>
        <w:shd w:val="clear" w:color="auto" w:fill="auto"/>
        <w:spacing w:before="0" w:line="280" w:lineRule="exact"/>
        <w:ind w:firstLine="960"/>
        <w:jc w:val="left"/>
      </w:pPr>
      <w:r>
        <w:t>6.1. Состав системы управления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2064"/>
        <w:gridCol w:w="2117"/>
        <w:gridCol w:w="2069"/>
        <w:gridCol w:w="1373"/>
        <w:gridCol w:w="1622"/>
      </w:tblGrid>
      <w:tr w:rsidR="00EA086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60" w:line="280" w:lineRule="exact"/>
              <w:ind w:left="180" w:firstLine="0"/>
              <w:jc w:val="left"/>
            </w:pPr>
            <w:r>
              <w:rPr>
                <w:rStyle w:val="22"/>
              </w:rPr>
              <w:lastRenderedPageBreak/>
              <w:t>№</w:t>
            </w:r>
          </w:p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60" w:after="0" w:line="280" w:lineRule="exact"/>
              <w:ind w:left="180" w:firstLine="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Пункты</w:t>
            </w:r>
          </w:p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управления</w:t>
            </w:r>
          </w:p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(повседневные,</w:t>
            </w:r>
          </w:p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запасные,</w:t>
            </w:r>
          </w:p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17" w:lineRule="exact"/>
              <w:ind w:left="340" w:firstLine="0"/>
              <w:jc w:val="left"/>
            </w:pPr>
            <w:r>
              <w:rPr>
                <w:rStyle w:val="22"/>
              </w:rPr>
              <w:t>подвижные)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Органы управления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2"/>
              </w:rPr>
              <w:t>Средства управления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9869" w:h="4267" w:wrap="none" w:vAnchor="page" w:hAnchor="page" w:x="1620" w:y="445"/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9869" w:h="4267" w:wrap="none" w:vAnchor="page" w:hAnchor="page" w:x="1620" w:y="445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07" w:lineRule="exact"/>
              <w:ind w:firstLine="0"/>
              <w:jc w:val="center"/>
            </w:pPr>
            <w:r>
              <w:rPr>
                <w:rStyle w:val="22"/>
              </w:rPr>
              <w:t>В ходе выдвижения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При</w:t>
            </w:r>
          </w:p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2"/>
              </w:rPr>
              <w:t>проведении работ по захоронению трупов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869" w:h="4267" w:wrap="none" w:vAnchor="page" w:hAnchor="page" w:x="1620" w:y="445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869" w:h="4267" w:wrap="none" w:vAnchor="page" w:hAnchor="page" w:x="1620" w:y="445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22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280" w:lineRule="exact"/>
              <w:ind w:left="340" w:firstLine="0"/>
              <w:jc w:val="left"/>
            </w:pPr>
            <w:r>
              <w:rPr>
                <w:rStyle w:val="22"/>
              </w:rPr>
              <w:t>1.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ПУ службы по</w:t>
            </w:r>
          </w:p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захоронению</w:t>
            </w:r>
          </w:p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2"/>
              </w:rPr>
              <w:t>трупов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Администрация района и администрации поселений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 xml:space="preserve">Передвижной пункт на базе </w:t>
            </w:r>
            <w:r>
              <w:rPr>
                <w:rStyle w:val="22"/>
              </w:rPr>
              <w:t>автомобиля УАЗ (от ОМВД по Урус-</w:t>
            </w:r>
          </w:p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Мартановскому</w:t>
            </w:r>
          </w:p>
          <w:p w:rsidR="00EA0862" w:rsidRDefault="00C251D1">
            <w:pPr>
              <w:pStyle w:val="20"/>
              <w:framePr w:w="9869" w:h="4267" w:wrap="none" w:vAnchor="page" w:hAnchor="page" w:x="1620" w:y="445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району)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EA0862">
            <w:pPr>
              <w:framePr w:w="9869" w:h="4267" w:wrap="none" w:vAnchor="page" w:hAnchor="page" w:x="1620" w:y="445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869" w:h="4267" w:wrap="none" w:vAnchor="page" w:hAnchor="page" w:x="1620" w:y="445"/>
              <w:rPr>
                <w:sz w:val="10"/>
                <w:szCs w:val="10"/>
              </w:rPr>
            </w:pPr>
          </w:p>
        </w:tc>
      </w:tr>
    </w:tbl>
    <w:p w:rsidR="00EA0862" w:rsidRDefault="00C251D1">
      <w:pPr>
        <w:pStyle w:val="30"/>
        <w:framePr w:w="9979" w:h="3277" w:hRule="exact" w:wrap="none" w:vAnchor="page" w:hAnchor="page" w:x="1620" w:y="5324"/>
        <w:numPr>
          <w:ilvl w:val="0"/>
          <w:numId w:val="9"/>
        </w:numPr>
        <w:shd w:val="clear" w:color="auto" w:fill="auto"/>
        <w:tabs>
          <w:tab w:val="left" w:pos="1084"/>
        </w:tabs>
        <w:spacing w:before="0" w:after="0" w:line="322" w:lineRule="exact"/>
        <w:ind w:right="640" w:firstLine="800"/>
        <w:jc w:val="left"/>
      </w:pPr>
      <w:bookmarkStart w:id="26" w:name="bookmark26"/>
      <w:r>
        <w:t>Организация обеспечения мероприятий по срочному захоронению трупов</w:t>
      </w:r>
      <w:bookmarkEnd w:id="26"/>
    </w:p>
    <w:p w:rsidR="00EA0862" w:rsidRDefault="00C251D1">
      <w:pPr>
        <w:pStyle w:val="20"/>
        <w:framePr w:w="9979" w:h="3277" w:hRule="exact" w:wrap="none" w:vAnchor="page" w:hAnchor="page" w:x="1620" w:y="5324"/>
        <w:shd w:val="clear" w:color="auto" w:fill="auto"/>
        <w:tabs>
          <w:tab w:val="left" w:pos="1906"/>
          <w:tab w:val="left" w:pos="3955"/>
          <w:tab w:val="left" w:pos="6432"/>
        </w:tabs>
        <w:spacing w:before="0" w:after="0" w:line="322" w:lineRule="exact"/>
        <w:ind w:right="960" w:firstLine="640"/>
      </w:pPr>
      <w:r>
        <w:t>В ходе проведения работ по срочному захоронению трупов организацию обеспечения мероприятий осуществлять: материальное обеспечение</w:t>
      </w:r>
      <w:r>
        <w:tab/>
      </w:r>
      <w:r>
        <w:t>со складов</w:t>
      </w:r>
      <w:r>
        <w:tab/>
        <w:t>администрации</w:t>
      </w:r>
      <w:r>
        <w:tab/>
        <w:t>Урус-Мартановского</w:t>
      </w:r>
    </w:p>
    <w:p w:rsidR="00EA0862" w:rsidRDefault="00C251D1">
      <w:pPr>
        <w:pStyle w:val="20"/>
        <w:framePr w:w="9979" w:h="3277" w:hRule="exact" w:wrap="none" w:vAnchor="page" w:hAnchor="page" w:x="1620" w:y="5324"/>
        <w:shd w:val="clear" w:color="auto" w:fill="auto"/>
        <w:tabs>
          <w:tab w:val="left" w:pos="1906"/>
          <w:tab w:val="left" w:pos="3955"/>
        </w:tabs>
        <w:spacing w:before="0" w:after="0" w:line="322" w:lineRule="exact"/>
        <w:ind w:right="960" w:firstLine="0"/>
      </w:pPr>
      <w:r>
        <w:t>муниципального района и частных фирм по оказанию ритуальных услуг. Подвоз материальных средств для выполнения мероприятий по срочному захоронению трупов будет производится привлеченным транспортом из предприятий,</w:t>
      </w:r>
      <w:r>
        <w:tab/>
        <w:t>находящихся</w:t>
      </w:r>
      <w:r>
        <w:tab/>
        <w:t>на территории Урус-Мартановского</w:t>
      </w:r>
    </w:p>
    <w:p w:rsidR="00EA0862" w:rsidRDefault="00C251D1">
      <w:pPr>
        <w:pStyle w:val="20"/>
        <w:framePr w:w="9979" w:h="3277" w:hRule="exact" w:wrap="none" w:vAnchor="page" w:hAnchor="page" w:x="1620" w:y="5324"/>
        <w:shd w:val="clear" w:color="auto" w:fill="auto"/>
        <w:spacing w:before="0" w:after="0" w:line="322" w:lineRule="exact"/>
        <w:ind w:firstLine="0"/>
      </w:pPr>
      <w:r>
        <w:t>муниципального района.</w:t>
      </w:r>
    </w:p>
    <w:p w:rsidR="00EA0862" w:rsidRDefault="00C251D1">
      <w:pPr>
        <w:pStyle w:val="a5"/>
        <w:framePr w:wrap="none" w:vAnchor="page" w:hAnchor="page" w:x="3280" w:y="8899"/>
        <w:shd w:val="clear" w:color="auto" w:fill="auto"/>
        <w:spacing w:line="280" w:lineRule="exact"/>
      </w:pPr>
      <w:r>
        <w:rPr>
          <w:rStyle w:val="a6"/>
        </w:rPr>
        <w:t>Наличие и состояние техники формирований (МР)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3922"/>
        <w:gridCol w:w="1003"/>
        <w:gridCol w:w="1118"/>
        <w:gridCol w:w="1440"/>
        <w:gridCol w:w="1214"/>
      </w:tblGrid>
      <w:tr w:rsidR="00EA0862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№ п/п</w:t>
            </w:r>
          </w:p>
        </w:tc>
        <w:tc>
          <w:tcPr>
            <w:tcW w:w="3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Наименование средств техники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326" w:lineRule="exact"/>
              <w:ind w:left="340" w:firstLine="0"/>
              <w:jc w:val="left"/>
            </w:pPr>
            <w:r>
              <w:rPr>
                <w:rStyle w:val="22"/>
              </w:rPr>
              <w:t>По</w:t>
            </w:r>
          </w:p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штату,</w:t>
            </w:r>
          </w:p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22"/>
              </w:rPr>
              <w:t>ед.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По</w:t>
            </w:r>
          </w:p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2"/>
              </w:rPr>
              <w:t>списку,</w:t>
            </w:r>
          </w:p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240" w:line="280" w:lineRule="exact"/>
              <w:ind w:firstLine="0"/>
              <w:jc w:val="left"/>
            </w:pPr>
            <w:r>
              <w:rPr>
                <w:rStyle w:val="22"/>
              </w:rPr>
              <w:t>Исправно,</w:t>
            </w:r>
          </w:p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240" w:after="0" w:line="280" w:lineRule="exact"/>
              <w:ind w:firstLine="0"/>
              <w:jc w:val="center"/>
            </w:pPr>
            <w:r>
              <w:rPr>
                <w:rStyle w:val="22"/>
              </w:rPr>
              <w:t>ед.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Требует</w:t>
            </w:r>
          </w:p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ремонта,</w:t>
            </w:r>
          </w:p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22"/>
              </w:rPr>
              <w:t>ед.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3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6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Команда по захоронению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Трактор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-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Экскаватор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-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3.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Г рузовой автомобиль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-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4.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Автобус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-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5.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Электростанция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41" w:h="4536" w:wrap="none" w:vAnchor="page" w:hAnchor="page" w:x="1658" w:y="917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41" w:h="4536" w:wrap="none" w:vAnchor="page" w:hAnchor="page" w:x="1658" w:y="917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41" w:h="4536" w:wrap="none" w:vAnchor="page" w:hAnchor="page" w:x="1658" w:y="9171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41" w:h="4536" w:wrap="none" w:vAnchor="page" w:hAnchor="page" w:x="1658" w:y="9171"/>
              <w:rPr>
                <w:sz w:val="10"/>
                <w:szCs w:val="10"/>
              </w:rPr>
            </w:pPr>
          </w:p>
        </w:tc>
        <w:tc>
          <w:tcPr>
            <w:tcW w:w="39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осветительная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41" w:h="4536" w:wrap="none" w:vAnchor="page" w:hAnchor="page" w:x="1658" w:y="917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41" w:h="4536" w:wrap="none" w:vAnchor="page" w:hAnchor="page" w:x="1658" w:y="917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41" w:h="4536" w:wrap="none" w:vAnchor="page" w:hAnchor="page" w:x="1658" w:y="917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941" w:h="4536" w:wrap="none" w:vAnchor="page" w:hAnchor="page" w:x="1658" w:y="9171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6.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Радиостанция переносная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941" w:h="4536" w:wrap="none" w:vAnchor="page" w:hAnchor="page" w:x="1658" w:y="917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-</w:t>
            </w:r>
          </w:p>
        </w:tc>
      </w:tr>
    </w:tbl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749" w:h="628" w:hRule="exact" w:wrap="none" w:vAnchor="page" w:hAnchor="page" w:x="1735" w:y="403"/>
        <w:shd w:val="clear" w:color="auto" w:fill="auto"/>
        <w:spacing w:before="0" w:after="0" w:line="280" w:lineRule="exact"/>
        <w:ind w:left="2820" w:firstLine="0"/>
        <w:jc w:val="left"/>
      </w:pPr>
      <w:r>
        <w:lastRenderedPageBreak/>
        <w:t>Запасы материальных ресурсов</w:t>
      </w:r>
    </w:p>
    <w:p w:rsidR="00EA0862" w:rsidRDefault="00C251D1">
      <w:pPr>
        <w:pStyle w:val="20"/>
        <w:framePr w:w="9749" w:h="628" w:hRule="exact" w:wrap="none" w:vAnchor="page" w:hAnchor="page" w:x="1735" w:y="403"/>
        <w:shd w:val="clear" w:color="auto" w:fill="auto"/>
        <w:spacing w:before="0" w:after="0" w:line="280" w:lineRule="exact"/>
        <w:ind w:left="620" w:firstLine="0"/>
        <w:jc w:val="left"/>
      </w:pPr>
      <w:r>
        <w:t xml:space="preserve">для обеспечения мероприятий по </w:t>
      </w:r>
      <w:r>
        <w:t>срочному захоронению погибших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1488"/>
        <w:gridCol w:w="533"/>
        <w:gridCol w:w="523"/>
        <w:gridCol w:w="518"/>
        <w:gridCol w:w="533"/>
        <w:gridCol w:w="523"/>
        <w:gridCol w:w="523"/>
        <w:gridCol w:w="533"/>
        <w:gridCol w:w="533"/>
        <w:gridCol w:w="538"/>
        <w:gridCol w:w="533"/>
        <w:gridCol w:w="514"/>
        <w:gridCol w:w="528"/>
        <w:gridCol w:w="523"/>
      </w:tblGrid>
      <w:tr w:rsidR="00EA086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Г орода, районы субъекта и показатели обеспе</w:t>
            </w:r>
            <w:r>
              <w:rPr>
                <w:rStyle w:val="22"/>
              </w:rPr>
              <w:softHyphen/>
              <w:t>ченности материаль</w:t>
            </w:r>
            <w:r>
              <w:rPr>
                <w:rStyle w:val="22"/>
              </w:rPr>
              <w:softHyphen/>
              <w:t>ными средствам 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322" w:lineRule="exact"/>
              <w:ind w:firstLine="0"/>
              <w:jc w:val="right"/>
            </w:pPr>
            <w:r>
              <w:rPr>
                <w:rStyle w:val="22"/>
              </w:rPr>
              <w:t>Наименов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а-ние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складов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или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322" w:lineRule="exact"/>
              <w:ind w:firstLine="0"/>
              <w:jc w:val="right"/>
            </w:pPr>
            <w:r>
              <w:rPr>
                <w:rStyle w:val="22"/>
              </w:rPr>
              <w:t>организац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ИЙ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поставля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ющих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322" w:lineRule="exact"/>
              <w:ind w:firstLine="0"/>
              <w:jc w:val="right"/>
            </w:pPr>
            <w:r>
              <w:rPr>
                <w:rStyle w:val="22"/>
              </w:rPr>
              <w:t>материаль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-ные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2"/>
              </w:rPr>
              <w:t>средства</w:t>
            </w:r>
          </w:p>
        </w:tc>
        <w:tc>
          <w:tcPr>
            <w:tcW w:w="529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Запасы материальных средств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СИЗ органов дыхания и кожи (щт.)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Специальная одежда (компл.)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Шанцевый инструмент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360" w:line="280" w:lineRule="exact"/>
              <w:ind w:left="220" w:firstLine="0"/>
              <w:jc w:val="left"/>
            </w:pPr>
            <w:r>
              <w:rPr>
                <w:rStyle w:val="22"/>
              </w:rPr>
              <w:t>н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360" w:after="0" w:line="134" w:lineRule="exact"/>
              <w:ind w:left="220" w:firstLine="0"/>
              <w:jc w:val="left"/>
            </w:pPr>
            <w:r>
              <w:rPr>
                <w:rStyle w:val="22"/>
              </w:rPr>
              <w:t>3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134" w:lineRule="exact"/>
              <w:ind w:left="220" w:firstLine="0"/>
              <w:jc w:val="left"/>
            </w:pPr>
            <w:r>
              <w:rPr>
                <w:rStyle w:val="22"/>
              </w:rPr>
              <w:t>ю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134" w:lineRule="exact"/>
              <w:ind w:left="220" w:firstLine="0"/>
              <w:jc w:val="left"/>
            </w:pPr>
            <w:r>
              <w:rPr>
                <w:rStyle w:val="22"/>
              </w:rPr>
              <w:t>о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134" w:lineRule="exact"/>
              <w:ind w:left="220" w:firstLine="0"/>
              <w:jc w:val="left"/>
            </w:pPr>
            <w:r>
              <w:rPr>
                <w:rStyle w:val="29pt"/>
              </w:rPr>
              <w:t>Рч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40" w:lineRule="exact"/>
              <w:ind w:left="220" w:firstLine="0"/>
              <w:jc w:val="left"/>
            </w:pPr>
            <w:r>
              <w:rPr>
                <w:rStyle w:val="212pt1"/>
              </w:rPr>
              <w:t>1-4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Доска обрезная для изготовления гробов(мД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Метизные изделия (т.)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Ткань (м/п.)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1 (аталогоапатомические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изготовления памятников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ГСМ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Дез. средства (т.)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034"/>
        </w:trPr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Бензин (т.)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Диз. топливо (т.)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Масла (т.)</w:t>
            </w: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A0862" w:rsidRDefault="00EA0862">
            <w:pPr>
              <w:framePr w:w="9749" w:h="8338" w:wrap="none" w:vAnchor="page" w:hAnchor="page" w:x="1735" w:y="1534"/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00" w:firstLine="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00"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00" w:firstLine="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00" w:firstLine="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60" w:line="280" w:lineRule="exact"/>
              <w:ind w:left="220" w:firstLine="0"/>
              <w:jc w:val="left"/>
            </w:pPr>
            <w:r>
              <w:rPr>
                <w:rStyle w:val="23"/>
              </w:rPr>
              <w:t>1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60" w:after="0" w:line="280" w:lineRule="exact"/>
              <w:ind w:left="220" w:firstLine="0"/>
              <w:jc w:val="left"/>
            </w:pPr>
            <w:r>
              <w:rPr>
                <w:rStyle w:val="23"/>
              </w:rPr>
              <w:t>5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Команда по захоронению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По норме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00" w:firstLine="0"/>
              <w:jc w:val="left"/>
            </w:pPr>
            <w:r>
              <w:rPr>
                <w:rStyle w:val="22"/>
              </w:rPr>
              <w:t>0,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00" w:firstLine="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60" w:line="280" w:lineRule="exact"/>
              <w:ind w:left="200" w:firstLine="0"/>
              <w:jc w:val="left"/>
            </w:pPr>
            <w:r>
              <w:rPr>
                <w:rStyle w:val="22"/>
              </w:rPr>
              <w:t>0.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60" w:after="0" w:line="280" w:lineRule="exact"/>
              <w:ind w:left="200" w:firstLine="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8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В наличии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Поступает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240" w:line="280" w:lineRule="exact"/>
              <w:ind w:firstLine="0"/>
              <w:jc w:val="left"/>
            </w:pPr>
            <w:r>
              <w:rPr>
                <w:rStyle w:val="22"/>
              </w:rPr>
              <w:t>Потребное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240" w:after="0" w:line="280" w:lineRule="exact"/>
              <w:ind w:firstLine="0"/>
              <w:jc w:val="left"/>
            </w:pPr>
            <w:r>
              <w:rPr>
                <w:rStyle w:val="22"/>
              </w:rPr>
              <w:t>ть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4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Потребуется дополнительно: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240" w:line="280" w:lineRule="exact"/>
              <w:ind w:firstLine="0"/>
              <w:jc w:val="left"/>
            </w:pPr>
            <w:r>
              <w:rPr>
                <w:rStyle w:val="22"/>
              </w:rPr>
              <w:t>Выделяете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240" w:after="0" w:line="280" w:lineRule="exact"/>
              <w:ind w:firstLine="0"/>
              <w:jc w:val="left"/>
            </w:pPr>
            <w:r>
              <w:rPr>
                <w:rStyle w:val="22"/>
              </w:rPr>
              <w:t>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28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2"/>
              </w:rPr>
              <w:t>Потребность за (МР):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00" w:firstLine="0"/>
              <w:jc w:val="left"/>
            </w:pPr>
            <w:r>
              <w:rPr>
                <w:rStyle w:val="22"/>
              </w:rPr>
              <w:t>0,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00" w:firstLine="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00" w:firstLine="0"/>
              <w:jc w:val="left"/>
            </w:pPr>
            <w:r>
              <w:rPr>
                <w:rStyle w:val="22"/>
              </w:rPr>
              <w:t>0,</w:t>
            </w:r>
          </w:p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00" w:firstLine="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EA0862">
            <w:pPr>
              <w:framePr w:w="9749" w:h="8338" w:wrap="none" w:vAnchor="page" w:hAnchor="page" w:x="1735" w:y="1534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9749" w:h="8338" w:wrap="none" w:vAnchor="page" w:hAnchor="page" w:x="1735" w:y="1534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2"/>
              </w:rPr>
              <w:t>8</w:t>
            </w:r>
          </w:p>
        </w:tc>
      </w:tr>
    </w:tbl>
    <w:p w:rsidR="00EA0862" w:rsidRDefault="00C251D1">
      <w:pPr>
        <w:pStyle w:val="a5"/>
        <w:framePr w:w="6235" w:h="688" w:hRule="exact" w:wrap="none" w:vAnchor="page" w:hAnchor="page" w:x="3352" w:y="10123"/>
        <w:shd w:val="clear" w:color="auto" w:fill="auto"/>
        <w:spacing w:line="280" w:lineRule="exact"/>
        <w:jc w:val="center"/>
      </w:pPr>
      <w:r>
        <w:t>Сводные сведения (МР)</w:t>
      </w:r>
    </w:p>
    <w:p w:rsidR="00EA0862" w:rsidRDefault="00C251D1">
      <w:pPr>
        <w:pStyle w:val="a5"/>
        <w:framePr w:w="6235" w:h="688" w:hRule="exact" w:wrap="none" w:vAnchor="page" w:hAnchor="page" w:x="3352" w:y="10123"/>
        <w:shd w:val="clear" w:color="auto" w:fill="auto"/>
        <w:spacing w:line="280" w:lineRule="exact"/>
      </w:pPr>
      <w:r>
        <w:rPr>
          <w:rStyle w:val="a6"/>
        </w:rPr>
        <w:t>по местам планируемых захоронений по состоянию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2563"/>
        <w:gridCol w:w="2784"/>
        <w:gridCol w:w="2501"/>
      </w:tblGrid>
      <w:tr w:rsidR="00EA0862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78" w:lineRule="exact"/>
              <w:ind w:left="540" w:hanging="540"/>
              <w:jc w:val="left"/>
            </w:pPr>
            <w:r>
              <w:rPr>
                <w:rStyle w:val="22"/>
              </w:rPr>
              <w:t>Кладбища сельски х поселений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2"/>
              </w:rPr>
              <w:t>Места планируемого захоронения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2"/>
              </w:rPr>
              <w:t>Резерв</w:t>
            </w:r>
          </w:p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rPr>
                <w:rStyle w:val="22"/>
              </w:rPr>
              <w:t>составляет,га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с.п. Зебир-Юрт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0,5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с.п. Подгорное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1,0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с.п. Гвардейское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1,0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с.п. Бено-Юрт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1,0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с.п. Г ораторское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1,0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6.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с.п. Знаменское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1,0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7.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с.п. Верхний-Наур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1,0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8.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с.п. Комарово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0,5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9.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с.п. Братское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1,0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10.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с.п. Калаус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0,5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11.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2"/>
              </w:rPr>
              <w:t>с.п. Урус-</w:t>
            </w:r>
          </w:p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tabs>
                <w:tab w:val="left" w:leader="underscore" w:pos="2530"/>
              </w:tabs>
              <w:spacing w:before="60" w:after="0" w:line="280" w:lineRule="exact"/>
              <w:ind w:firstLine="0"/>
            </w:pPr>
            <w:r>
              <w:rPr>
                <w:rStyle w:val="22"/>
              </w:rPr>
              <w:t>и</w:t>
            </w:r>
            <w:r>
              <w:rPr>
                <w:rStyle w:val="22"/>
              </w:rPr>
              <w:tab/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693" w:h="5011" w:wrap="none" w:vAnchor="page" w:hAnchor="page" w:x="1783" w:y="1070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1,0</w:t>
            </w:r>
          </w:p>
        </w:tc>
      </w:tr>
    </w:tbl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40"/>
        <w:framePr w:w="9432" w:h="15331" w:hRule="exact" w:wrap="none" w:vAnchor="page" w:hAnchor="page" w:x="1893" w:y="682"/>
        <w:shd w:val="clear" w:color="auto" w:fill="auto"/>
        <w:spacing w:after="262" w:line="274" w:lineRule="exact"/>
        <w:ind w:left="4940" w:right="700"/>
      </w:pPr>
      <w:r>
        <w:lastRenderedPageBreak/>
        <w:t>Приложение № 1 к плану мероприятий и организации работ по срочном</w:t>
      </w:r>
      <w:r w:rsidR="00582E62">
        <w:t>у захоронению трупов на территории Урус-Мартановско</w:t>
      </w:r>
      <w:r>
        <w:t>го муниципального района</w:t>
      </w:r>
    </w:p>
    <w:p w:rsidR="00EA0862" w:rsidRDefault="00C251D1">
      <w:pPr>
        <w:pStyle w:val="60"/>
        <w:framePr w:w="9432" w:h="15331" w:hRule="exact" w:wrap="none" w:vAnchor="page" w:hAnchor="page" w:x="1893" w:y="682"/>
        <w:shd w:val="clear" w:color="auto" w:fill="auto"/>
        <w:spacing w:before="0" w:line="322" w:lineRule="exact"/>
        <w:ind w:firstLine="760"/>
      </w:pPr>
      <w:r>
        <w:t>Организация погребения (захоронения) тел (останков) предполагает</w:t>
      </w:r>
    </w:p>
    <w:p w:rsidR="00EA0862" w:rsidRDefault="00C251D1">
      <w:pPr>
        <w:pStyle w:val="20"/>
        <w:framePr w:w="9432" w:h="15331" w:hRule="exact" w:wrap="none" w:vAnchor="page" w:hAnchor="page" w:x="1893" w:y="682"/>
        <w:shd w:val="clear" w:color="auto" w:fill="auto"/>
        <w:spacing w:before="0" w:after="0" w:line="322" w:lineRule="exact"/>
        <w:ind w:firstLine="0"/>
      </w:pPr>
      <w:r>
        <w:t xml:space="preserve">проведение работ по поиску </w:t>
      </w:r>
      <w:bookmarkStart w:id="27" w:name="_GoBack"/>
      <w:bookmarkEnd w:id="27"/>
      <w:r>
        <w:t xml:space="preserve">тел </w:t>
      </w:r>
      <w:r>
        <w:t>(останков), фиксированию их обнаружения, извлечению и первичной обработке погибших, опознанию, документированию, выбору мест погребения (захоронения), перевозке к ним и захоронению погибших.</w:t>
      </w:r>
    </w:p>
    <w:p w:rsidR="00EA0862" w:rsidRDefault="00C251D1">
      <w:pPr>
        <w:pStyle w:val="20"/>
        <w:framePr w:w="9432" w:h="15331" w:hRule="exact" w:wrap="none" w:vAnchor="page" w:hAnchor="page" w:x="1893" w:y="682"/>
        <w:shd w:val="clear" w:color="auto" w:fill="auto"/>
        <w:spacing w:before="0" w:after="0" w:line="322" w:lineRule="exact"/>
        <w:ind w:firstLine="760"/>
      </w:pPr>
      <w:r>
        <w:t>Указанные работы организуются МР в тесном взаимодействии с заинте</w:t>
      </w:r>
      <w:r>
        <w:t>ресованными федеральными органами исполнительной власти. Практическое выполнение работ возлагается на специально создаваемую в составе сил гражданской обороны группу по захоронению тел (останков) погибших.</w:t>
      </w:r>
    </w:p>
    <w:p w:rsidR="00EA0862" w:rsidRDefault="00C251D1">
      <w:pPr>
        <w:pStyle w:val="20"/>
        <w:framePr w:w="9432" w:h="15331" w:hRule="exact" w:wrap="none" w:vAnchor="page" w:hAnchor="page" w:x="1893" w:y="682"/>
        <w:shd w:val="clear" w:color="auto" w:fill="auto"/>
        <w:spacing w:before="0" w:after="0" w:line="322" w:lineRule="exact"/>
        <w:ind w:firstLine="760"/>
      </w:pPr>
      <w:r>
        <w:t>Личный состав, привлекаемый для проведения работ п</w:t>
      </w:r>
      <w:r>
        <w:t>о захоронению погибших, обеспечивается следующими видами имущества и технических средств:</w:t>
      </w:r>
    </w:p>
    <w:p w:rsidR="00EA0862" w:rsidRDefault="00C251D1">
      <w:pPr>
        <w:pStyle w:val="20"/>
        <w:framePr w:w="9432" w:h="15331" w:hRule="exact" w:wrap="none" w:vAnchor="page" w:hAnchor="page" w:x="1893" w:y="682"/>
        <w:shd w:val="clear" w:color="auto" w:fill="auto"/>
        <w:spacing w:before="0" w:after="0" w:line="322" w:lineRule="exact"/>
        <w:ind w:firstLine="1280"/>
        <w:jc w:val="left"/>
      </w:pPr>
      <w:r>
        <w:t>транспортом, инженерной техникой и инструментом; дополнительным питанием;</w:t>
      </w:r>
    </w:p>
    <w:p w:rsidR="00EA0862" w:rsidRDefault="00C251D1">
      <w:pPr>
        <w:pStyle w:val="20"/>
        <w:framePr w:w="9432" w:h="15331" w:hRule="exact" w:wrap="none" w:vAnchor="page" w:hAnchor="page" w:x="1893" w:y="682"/>
        <w:numPr>
          <w:ilvl w:val="0"/>
          <w:numId w:val="4"/>
        </w:numPr>
        <w:shd w:val="clear" w:color="auto" w:fill="auto"/>
        <w:tabs>
          <w:tab w:val="left" w:pos="990"/>
        </w:tabs>
        <w:spacing w:before="0" w:after="0" w:line="322" w:lineRule="exact"/>
        <w:ind w:firstLine="760"/>
      </w:pPr>
      <w:r>
        <w:t xml:space="preserve">резиновыми сапогами и резиновыми перчатками, резиновым (прорезиненным) фартуком (может быть </w:t>
      </w:r>
      <w:r>
        <w:t>заменен общевойсковым защитным комплектом), респиратором, очками-консервами;</w:t>
      </w:r>
    </w:p>
    <w:p w:rsidR="00EA0862" w:rsidRDefault="00C251D1">
      <w:pPr>
        <w:pStyle w:val="20"/>
        <w:framePr w:w="9432" w:h="15331" w:hRule="exact" w:wrap="none" w:vAnchor="page" w:hAnchor="page" w:x="1893" w:y="682"/>
        <w:numPr>
          <w:ilvl w:val="0"/>
          <w:numId w:val="4"/>
        </w:numPr>
        <w:shd w:val="clear" w:color="auto" w:fill="auto"/>
        <w:tabs>
          <w:tab w:val="left" w:pos="990"/>
        </w:tabs>
        <w:spacing w:before="0" w:after="0" w:line="322" w:lineRule="exact"/>
        <w:ind w:firstLine="760"/>
      </w:pPr>
      <w:r>
        <w:t>рабочей одеждой подменного фонда;</w:t>
      </w:r>
    </w:p>
    <w:p w:rsidR="00EA0862" w:rsidRDefault="00C251D1">
      <w:pPr>
        <w:pStyle w:val="20"/>
        <w:framePr w:w="9432" w:h="15331" w:hRule="exact" w:wrap="none" w:vAnchor="page" w:hAnchor="page" w:x="1893" w:y="682"/>
        <w:shd w:val="clear" w:color="auto" w:fill="auto"/>
        <w:spacing w:before="0" w:after="0" w:line="322" w:lineRule="exact"/>
        <w:ind w:firstLine="1280"/>
        <w:jc w:val="left"/>
      </w:pPr>
      <w:r>
        <w:t>дезинфицирующими средствами и другими материально- техническими средствами обеспечиваются по обстановке.</w:t>
      </w:r>
    </w:p>
    <w:p w:rsidR="00EA0862" w:rsidRDefault="00C251D1">
      <w:pPr>
        <w:pStyle w:val="20"/>
        <w:framePr w:w="9432" w:h="15331" w:hRule="exact" w:wrap="none" w:vAnchor="page" w:hAnchor="page" w:x="1893" w:y="682"/>
        <w:shd w:val="clear" w:color="auto" w:fill="auto"/>
        <w:spacing w:before="0" w:after="0" w:line="322" w:lineRule="exact"/>
        <w:ind w:firstLine="760"/>
      </w:pPr>
      <w:r>
        <w:t>Питание личного состава группы по захоро</w:t>
      </w:r>
      <w:r>
        <w:t>нению и других должностных лиц, организующих и выполняющих работы по захоронению тел (останков) погибших осуществляется подвижным пунктом питания и подвижным пунктом продовольственного снабжения, создаваемых на территории МР.</w:t>
      </w:r>
    </w:p>
    <w:p w:rsidR="00EA0862" w:rsidRDefault="00C251D1">
      <w:pPr>
        <w:pStyle w:val="20"/>
        <w:framePr w:w="9432" w:h="15331" w:hRule="exact" w:wrap="none" w:vAnchor="page" w:hAnchor="page" w:x="1893" w:y="682"/>
        <w:shd w:val="clear" w:color="auto" w:fill="auto"/>
        <w:spacing w:before="0" w:after="0" w:line="322" w:lineRule="exact"/>
        <w:ind w:firstLine="760"/>
      </w:pPr>
      <w:r>
        <w:t>Снабжение медико-санитарным им</w:t>
      </w:r>
      <w:r>
        <w:t>уществом учреждений и формирований, привлекаемых к работе по захоронению трупов, осуществляется за счёт имущества текущего довольствия и созданных оперативно-тактических резервов районной больницы, а также неснижаемых запасов аптек. Ответственность за орга</w:t>
      </w:r>
      <w:r>
        <w:t>низацию снабжения медико- санитарным имуществом возложена на территориальные органы здравоохранения.</w:t>
      </w:r>
    </w:p>
    <w:p w:rsidR="00EA0862" w:rsidRDefault="00C251D1">
      <w:pPr>
        <w:pStyle w:val="20"/>
        <w:framePr w:w="9432" w:h="15331" w:hRule="exact" w:wrap="none" w:vAnchor="page" w:hAnchor="page" w:x="1893" w:y="682"/>
        <w:shd w:val="clear" w:color="auto" w:fill="auto"/>
        <w:spacing w:before="0" w:after="0" w:line="322" w:lineRule="exact"/>
        <w:ind w:firstLine="760"/>
      </w:pPr>
      <w:r>
        <w:t xml:space="preserve">Проведение санитарной обработки личного состава и обеззараживание одежды осуществляется на санитарно-обмывочных пунктах и станциях обеззараживания одежды, </w:t>
      </w:r>
      <w:r>
        <w:t>развёртываемых на базе автомоек.</w:t>
      </w:r>
    </w:p>
    <w:p w:rsidR="00EA0862" w:rsidRDefault="00C251D1">
      <w:pPr>
        <w:pStyle w:val="20"/>
        <w:framePr w:w="9432" w:h="15331" w:hRule="exact" w:wrap="none" w:vAnchor="page" w:hAnchor="page" w:x="1893" w:y="682"/>
        <w:shd w:val="clear" w:color="auto" w:fill="auto"/>
        <w:spacing w:before="0" w:after="0" w:line="322" w:lineRule="exact"/>
        <w:ind w:firstLine="760"/>
      </w:pPr>
      <w:r>
        <w:t>Проведение работ по захоронению погибших осуществляется на основе трудового договора (контракта), заключаемого в соответствии с Трудовым кодексом Российской Федерации персонально каждым работником группы по захоронению.</w:t>
      </w:r>
    </w:p>
    <w:p w:rsidR="00EA0862" w:rsidRDefault="00C251D1">
      <w:pPr>
        <w:pStyle w:val="20"/>
        <w:framePr w:w="9432" w:h="15331" w:hRule="exact" w:wrap="none" w:vAnchor="page" w:hAnchor="page" w:x="1893" w:y="682"/>
        <w:shd w:val="clear" w:color="auto" w:fill="auto"/>
        <w:spacing w:before="0" w:after="0" w:line="322" w:lineRule="exact"/>
        <w:ind w:firstLine="760"/>
      </w:pPr>
      <w:r>
        <w:t>Сро</w:t>
      </w:r>
      <w:r>
        <w:t>ки начала и окончания работ, учёт времени выполнения работ в тяжёлых и вредных, особо тяжёлых и особо вредных условиях труда, а также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384" w:h="5220" w:hRule="exact" w:wrap="none" w:vAnchor="page" w:hAnchor="page" w:x="1917" w:y="380"/>
        <w:shd w:val="clear" w:color="auto" w:fill="auto"/>
        <w:spacing w:before="0" w:after="0" w:line="322" w:lineRule="exact"/>
        <w:ind w:firstLine="0"/>
      </w:pPr>
      <w:r>
        <w:lastRenderedPageBreak/>
        <w:t>учёт времени работы в обычных условиях, осуществляется начальником группы по захоронению.</w:t>
      </w:r>
    </w:p>
    <w:p w:rsidR="00EA0862" w:rsidRDefault="00C251D1">
      <w:pPr>
        <w:pStyle w:val="20"/>
        <w:framePr w:w="9384" w:h="5220" w:hRule="exact" w:wrap="none" w:vAnchor="page" w:hAnchor="page" w:x="1917" w:y="380"/>
        <w:shd w:val="clear" w:color="auto" w:fill="auto"/>
        <w:spacing w:before="0" w:after="0" w:line="322" w:lineRule="exact"/>
        <w:ind w:firstLine="740"/>
      </w:pPr>
      <w:r>
        <w:t>Санитарно-эпидемиологический надзор за захоронением трупов возложен на Роспотребнадзор и ФФБУЗ «Центр гигиены и эпидемиологии» в Наурском и Урус-Мартановском районах и другие учреждения, входящие в состав СНЛК ГО РФ, осуществляющие экологический мониторинг</w:t>
      </w:r>
      <w:r>
        <w:t xml:space="preserve"> территорий и объектов природной (окружающей) среды.</w:t>
      </w:r>
    </w:p>
    <w:p w:rsidR="00EA0862" w:rsidRDefault="00C251D1">
      <w:pPr>
        <w:pStyle w:val="20"/>
        <w:framePr w:w="9384" w:h="5220" w:hRule="exact" w:wrap="none" w:vAnchor="page" w:hAnchor="page" w:x="1917" w:y="380"/>
        <w:shd w:val="clear" w:color="auto" w:fill="auto"/>
        <w:spacing w:before="0" w:after="0" w:line="322" w:lineRule="exact"/>
        <w:ind w:firstLine="740"/>
      </w:pPr>
      <w:r>
        <w:t>Управление силами и средствами при выполнении мероприятий по захоронению осуществляется Администрацией Урус-Мартановского муниципального района.</w:t>
      </w:r>
    </w:p>
    <w:p w:rsidR="00EA0862" w:rsidRDefault="00C251D1">
      <w:pPr>
        <w:pStyle w:val="20"/>
        <w:framePr w:w="9384" w:h="5220" w:hRule="exact" w:wrap="none" w:vAnchor="page" w:hAnchor="page" w:x="1917" w:y="380"/>
        <w:shd w:val="clear" w:color="auto" w:fill="auto"/>
        <w:spacing w:before="0" w:after="0" w:line="322" w:lineRule="exact"/>
        <w:ind w:firstLine="740"/>
      </w:pPr>
      <w:r>
        <w:t>Главное управление МЧС России по Чеченской Республике коор</w:t>
      </w:r>
      <w:r>
        <w:t>динирует действия сил и средств при выполнении мероприятий по захоронению.</w:t>
      </w:r>
    </w:p>
    <w:p w:rsidR="00EA0862" w:rsidRDefault="00C251D1">
      <w:pPr>
        <w:pStyle w:val="20"/>
        <w:framePr w:w="9384" w:h="5220" w:hRule="exact" w:wrap="none" w:vAnchor="page" w:hAnchor="page" w:x="1917" w:y="380"/>
        <w:shd w:val="clear" w:color="auto" w:fill="auto"/>
        <w:spacing w:before="0" w:after="0" w:line="322" w:lineRule="exact"/>
        <w:ind w:firstLine="740"/>
      </w:pPr>
      <w:r>
        <w:t xml:space="preserve">В условиях военных действий с применением обычных средств поражения организация взаимодействия и управление всеми силами и средствами осуществляется с пунктов управления постоянной </w:t>
      </w:r>
      <w:r>
        <w:t>дислокации.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40"/>
        <w:framePr w:w="9389" w:h="12080" w:hRule="exact" w:wrap="none" w:vAnchor="page" w:hAnchor="page" w:x="1747" w:y="402"/>
        <w:shd w:val="clear" w:color="auto" w:fill="auto"/>
        <w:spacing w:after="355" w:line="274" w:lineRule="exact"/>
        <w:ind w:left="5400"/>
      </w:pPr>
      <w:r>
        <w:lastRenderedPageBreak/>
        <w:t>Приложение № 2 к плану мероприятий и организации работ по срочному захоронению трупов на территории Урус-Мартановского муниципального района</w:t>
      </w:r>
    </w:p>
    <w:p w:rsidR="00EA0862" w:rsidRDefault="00C251D1">
      <w:pPr>
        <w:pStyle w:val="32"/>
        <w:framePr w:w="9389" w:h="12080" w:hRule="exact" w:wrap="none" w:vAnchor="page" w:hAnchor="page" w:x="1747" w:y="402"/>
        <w:shd w:val="clear" w:color="auto" w:fill="auto"/>
        <w:spacing w:before="0" w:after="0" w:line="280" w:lineRule="exact"/>
        <w:ind w:left="1160"/>
        <w:jc w:val="left"/>
      </w:pPr>
      <w:r>
        <w:t>Организация поиска, извлечения и первичной обработки тел</w:t>
      </w:r>
    </w:p>
    <w:p w:rsidR="00EA0862" w:rsidRDefault="00C251D1">
      <w:pPr>
        <w:pStyle w:val="32"/>
        <w:framePr w:w="9389" w:h="12080" w:hRule="exact" w:wrap="none" w:vAnchor="page" w:hAnchor="page" w:x="1747" w:y="402"/>
        <w:shd w:val="clear" w:color="auto" w:fill="auto"/>
        <w:spacing w:before="0" w:after="234" w:line="280" w:lineRule="exact"/>
      </w:pPr>
      <w:r>
        <w:t>(останков) погибших</w:t>
      </w:r>
    </w:p>
    <w:p w:rsidR="00EA0862" w:rsidRDefault="00C251D1">
      <w:pPr>
        <w:pStyle w:val="20"/>
        <w:framePr w:w="9389" w:h="12080" w:hRule="exact" w:wrap="none" w:vAnchor="page" w:hAnchor="page" w:x="1747" w:y="402"/>
        <w:shd w:val="clear" w:color="auto" w:fill="auto"/>
        <w:spacing w:before="0" w:after="0" w:line="322" w:lineRule="exact"/>
        <w:ind w:firstLine="740"/>
      </w:pPr>
      <w:r>
        <w:rPr>
          <w:rStyle w:val="21"/>
        </w:rPr>
        <w:t>Поис</w:t>
      </w:r>
      <w:r>
        <w:rPr>
          <w:rStyle w:val="21"/>
        </w:rPr>
        <w:t>к тел</w:t>
      </w:r>
      <w:r>
        <w:t xml:space="preserve"> (останков) погибших осуществляется силами звена обеспечения группы по захоронению тел (останков) погибших в ходе проведения ими разведки, по данным опросов местного населения, заявлениям официальных органов и граждан, а также при разборке завалов, ви</w:t>
      </w:r>
      <w:r>
        <w:t>зуальном осмотре местности, помещений зданий и сооружений, включая подвальные.</w:t>
      </w:r>
    </w:p>
    <w:p w:rsidR="00EA0862" w:rsidRDefault="00C251D1">
      <w:pPr>
        <w:pStyle w:val="20"/>
        <w:framePr w:w="9389" w:h="12080" w:hRule="exact" w:wrap="none" w:vAnchor="page" w:hAnchor="page" w:x="1747" w:y="402"/>
        <w:shd w:val="clear" w:color="auto" w:fill="auto"/>
        <w:spacing w:before="0" w:after="0" w:line="322" w:lineRule="exact"/>
        <w:ind w:firstLine="740"/>
      </w:pPr>
      <w:r>
        <w:t>В целях организованного и планомерного поиска погибших, территория населенных пунктов, предприятий и организаций, прилегающей местности разбивается на последовательно обследуемы</w:t>
      </w:r>
      <w:r>
        <w:t>е участки (зоны, сектора).</w:t>
      </w:r>
    </w:p>
    <w:p w:rsidR="00EA0862" w:rsidRDefault="00C251D1">
      <w:pPr>
        <w:pStyle w:val="20"/>
        <w:framePr w:w="9389" w:h="12080" w:hRule="exact" w:wrap="none" w:vAnchor="page" w:hAnchor="page" w:x="1747" w:y="402"/>
        <w:shd w:val="clear" w:color="auto" w:fill="auto"/>
        <w:spacing w:before="0" w:after="0" w:line="322" w:lineRule="exact"/>
        <w:ind w:firstLine="740"/>
      </w:pPr>
      <w:r>
        <w:rPr>
          <w:rStyle w:val="21"/>
        </w:rPr>
        <w:t>Места обнаружения тел (останков) погибших</w:t>
      </w:r>
      <w:r>
        <w:t xml:space="preserve"> фиксируются начальником группы по захоронению путем обзорной, узловой, детальной и опознавательной фотосъемки, составления схем расположения места обнаружения с привязкой к долговременным</w:t>
      </w:r>
      <w:r>
        <w:t xml:space="preserve"> ориентирам на местности.</w:t>
      </w:r>
    </w:p>
    <w:p w:rsidR="00EA0862" w:rsidRDefault="00C251D1">
      <w:pPr>
        <w:pStyle w:val="20"/>
        <w:framePr w:w="9389" w:h="12080" w:hRule="exact" w:wrap="none" w:vAnchor="page" w:hAnchor="page" w:x="1747" w:y="402"/>
        <w:shd w:val="clear" w:color="auto" w:fill="auto"/>
        <w:spacing w:before="0" w:after="0" w:line="322" w:lineRule="exact"/>
        <w:ind w:firstLine="740"/>
      </w:pPr>
      <w:r>
        <w:rPr>
          <w:rStyle w:val="21"/>
        </w:rPr>
        <w:t>Извлечение тел (останков) погибших</w:t>
      </w:r>
      <w:r>
        <w:t xml:space="preserve"> из-под завалов зданий и сооружений, подвальных и других заглубленных помещений осуществляется после обнаружения их силами, привлекаемыми к ведению поисково</w:t>
      </w:r>
      <w:r>
        <w:softHyphen/>
        <w:t>спасательных и других неотложных работ,</w:t>
      </w:r>
      <w:r>
        <w:t xml:space="preserve"> разборке завалов, подготовке площадок нового строительства, к восстановлению и ремонту разрушенных (поврежденных) зданий и сооружений.</w:t>
      </w:r>
    </w:p>
    <w:p w:rsidR="00EA0862" w:rsidRDefault="00C251D1">
      <w:pPr>
        <w:pStyle w:val="20"/>
        <w:framePr w:w="9389" w:h="12080" w:hRule="exact" w:wrap="none" w:vAnchor="page" w:hAnchor="page" w:x="1747" w:y="402"/>
        <w:shd w:val="clear" w:color="auto" w:fill="auto"/>
        <w:spacing w:before="0" w:after="0" w:line="322" w:lineRule="exact"/>
        <w:ind w:firstLine="740"/>
      </w:pPr>
      <w:r>
        <w:t>В случае подозрения в минировании -тел (останков) погибших и прилегающей местности (зданий и сооружений), по команде соо</w:t>
      </w:r>
      <w:r>
        <w:t>тветствующего руководителя (начальника) работы останавливаются, выставляется оцепление, на место их обнаружения вызывается пиротехник.</w:t>
      </w:r>
    </w:p>
    <w:p w:rsidR="00EA0862" w:rsidRDefault="00C251D1">
      <w:pPr>
        <w:pStyle w:val="20"/>
        <w:framePr w:w="9389" w:h="12080" w:hRule="exact" w:wrap="none" w:vAnchor="page" w:hAnchor="page" w:x="1747" w:y="402"/>
        <w:shd w:val="clear" w:color="auto" w:fill="auto"/>
        <w:spacing w:before="0" w:after="0" w:line="322" w:lineRule="exact"/>
        <w:ind w:firstLine="740"/>
      </w:pPr>
      <w:r>
        <w:t>Работы возобновляются после доклада пиротехника руководителю (начальнику) работ о завершении разминирования.</w:t>
      </w:r>
    </w:p>
    <w:p w:rsidR="00EA0862" w:rsidRDefault="00C251D1">
      <w:pPr>
        <w:pStyle w:val="20"/>
        <w:framePr w:w="9389" w:h="12080" w:hRule="exact" w:wrap="none" w:vAnchor="page" w:hAnchor="page" w:x="1747" w:y="402"/>
        <w:shd w:val="clear" w:color="auto" w:fill="auto"/>
        <w:spacing w:before="0" w:after="0" w:line="322" w:lineRule="exact"/>
        <w:ind w:firstLine="740"/>
      </w:pPr>
      <w:r>
        <w:t>Первичная об</w:t>
      </w:r>
      <w:r>
        <w:t>работка тел погибших в случае необходимости производится с целью обеспечения условий для их опознания и транспортировки к местам погребения (захоронения).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40"/>
        <w:framePr w:w="9394" w:h="12115" w:hRule="exact" w:wrap="none" w:vAnchor="page" w:hAnchor="page" w:x="1745" w:y="407"/>
        <w:shd w:val="clear" w:color="auto" w:fill="auto"/>
        <w:spacing w:after="295" w:line="274" w:lineRule="exact"/>
        <w:ind w:left="4980"/>
      </w:pPr>
      <w:r>
        <w:lastRenderedPageBreak/>
        <w:t xml:space="preserve">Приложение № 3 к плану мероприятий и организации работ по срочному захоронению </w:t>
      </w:r>
      <w:r>
        <w:t>трупов на территории Урус- Мартановского муниципального района</w:t>
      </w:r>
    </w:p>
    <w:p w:rsidR="00EA0862" w:rsidRDefault="00C251D1">
      <w:pPr>
        <w:pStyle w:val="30"/>
        <w:framePr w:w="9394" w:h="12115" w:hRule="exact" w:wrap="none" w:vAnchor="page" w:hAnchor="page" w:x="1745" w:y="407"/>
        <w:shd w:val="clear" w:color="auto" w:fill="auto"/>
        <w:spacing w:before="0" w:after="304" w:line="280" w:lineRule="exact"/>
        <w:ind w:firstLine="0"/>
      </w:pPr>
      <w:bookmarkStart w:id="28" w:name="bookmark27"/>
      <w:r>
        <w:t>Проведение опознания тел погибших</w:t>
      </w:r>
      <w:bookmarkEnd w:id="28"/>
    </w:p>
    <w:p w:rsidR="00EA0862" w:rsidRDefault="00C251D1">
      <w:pPr>
        <w:pStyle w:val="20"/>
        <w:framePr w:w="9394" w:h="12115" w:hRule="exact" w:wrap="none" w:vAnchor="page" w:hAnchor="page" w:x="1745" w:y="407"/>
        <w:shd w:val="clear" w:color="auto" w:fill="auto"/>
        <w:spacing w:before="0" w:after="0" w:line="322" w:lineRule="exact"/>
        <w:ind w:firstLine="740"/>
      </w:pPr>
      <w:r>
        <w:rPr>
          <w:rStyle w:val="21"/>
        </w:rPr>
        <w:t>Опознание тел (останков) погибших</w:t>
      </w:r>
      <w:r>
        <w:t xml:space="preserve"> производится с целью установления личности погибших граждан. Для установления личности граждан по телам (останкам) погибших н</w:t>
      </w:r>
      <w:r>
        <w:t>ачальник группы по захоронению организует выполнение обзорной, узловой, детальной и опознавательной фотосъемки, а также, если позволяют условия, дактилоскопирование трупов.</w:t>
      </w:r>
    </w:p>
    <w:p w:rsidR="00EA0862" w:rsidRDefault="00C251D1">
      <w:pPr>
        <w:pStyle w:val="20"/>
        <w:framePr w:w="9394" w:h="12115" w:hRule="exact" w:wrap="none" w:vAnchor="page" w:hAnchor="page" w:x="1745" w:y="407"/>
        <w:shd w:val="clear" w:color="auto" w:fill="auto"/>
        <w:spacing w:before="0" w:after="0" w:line="322" w:lineRule="exact"/>
        <w:ind w:firstLine="740"/>
      </w:pPr>
      <w:r>
        <w:rPr>
          <w:rStyle w:val="21"/>
        </w:rPr>
        <w:t>Осмотр тел (останков) погибших</w:t>
      </w:r>
      <w:r>
        <w:t>, производится сотрудником правоохранительных органов</w:t>
      </w:r>
      <w:r>
        <w:t>, в присутствии специалиста - медицинского работника. При этом устанавливается пол, примерный возраст погибшего, описываются его телосложение, цвет волос, глаз, характерные приметы и места их расположения (татуировки, следы операций, повреждения, ампутиров</w:t>
      </w:r>
      <w:r>
        <w:t>ания, физические недостатки, состояние зубов и описание их протезирования, родимые пятна). Измеряется окружность головы, дается описание внешности по системе словесного портрета. При описании одежды указываются особые приметы, материал, цвет, характер рису</w:t>
      </w:r>
      <w:r>
        <w:t>нков, фасон, размер, фабричные метки, загрязнения и прочее. Собираются и описываются предметы, обнаруженные вблизи трупа и в его одежде (оружие, документы, клочки бумаги, ключи, проездные билеты, орудия производства и прочее), а также ценности и деньги. Ли</w:t>
      </w:r>
      <w:r>
        <w:t>чные вещи и ценности погибшего должны собираться в отдельный мешок. Если имеются сомнения относительно принадлежности того или иного предмета погибшему лицу, сотрудник правоохранительных органов указывает об этом в протоколе опознания. К мешку прикрепляетс</w:t>
      </w:r>
      <w:r>
        <w:t>я бирка, на которой указывается номер трупа. Мешок опечатывается и хранится в специально отведенном месте для вещей погибших.</w:t>
      </w:r>
    </w:p>
    <w:p w:rsidR="00EA0862" w:rsidRDefault="00C251D1">
      <w:pPr>
        <w:pStyle w:val="20"/>
        <w:framePr w:w="9394" w:h="12115" w:hRule="exact" w:wrap="none" w:vAnchor="page" w:hAnchor="page" w:x="1745" w:y="407"/>
        <w:shd w:val="clear" w:color="auto" w:fill="auto"/>
        <w:spacing w:before="0" w:after="0" w:line="322" w:lineRule="exact"/>
        <w:ind w:firstLine="740"/>
      </w:pPr>
      <w:r>
        <w:rPr>
          <w:rStyle w:val="21"/>
        </w:rPr>
        <w:t>Для установления личности погибших</w:t>
      </w:r>
      <w:r>
        <w:t>, кроме документов, удостоверяющих личность, используются обнаруженные на месте письма, записные</w:t>
      </w:r>
      <w:r>
        <w:t xml:space="preserve"> книжки, фотографии и другие материалы. В особых случаях, когда позволяет обстановка, установление личности может проводиться путем предъявления трупа к опознанию родственникам, соседям, сослуживцам и иным лицам по месту жительства и работы погибшего, кото</w:t>
      </w:r>
      <w:r>
        <w:t>рые могли знать его при жизни.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40"/>
        <w:framePr w:w="9427" w:h="15687" w:hRule="exact" w:wrap="none" w:vAnchor="page" w:hAnchor="page" w:x="1728" w:y="397"/>
        <w:shd w:val="clear" w:color="auto" w:fill="auto"/>
        <w:spacing w:after="355" w:line="274" w:lineRule="exact"/>
        <w:ind w:left="4980"/>
      </w:pPr>
      <w:r>
        <w:lastRenderedPageBreak/>
        <w:t>Приложение № 4 к плану мероприятий и организации работ по срочному захоронению трупов на территории Урус- Мартановского муниципального района</w:t>
      </w:r>
    </w:p>
    <w:p w:rsidR="00EA0862" w:rsidRDefault="00C251D1">
      <w:pPr>
        <w:pStyle w:val="30"/>
        <w:framePr w:w="9427" w:h="15687" w:hRule="exact" w:wrap="none" w:vAnchor="page" w:hAnchor="page" w:x="1728" w:y="397"/>
        <w:shd w:val="clear" w:color="auto" w:fill="auto"/>
        <w:spacing w:before="0" w:after="244" w:line="280" w:lineRule="exact"/>
        <w:ind w:firstLine="0"/>
      </w:pPr>
      <w:bookmarkStart w:id="29" w:name="bookmark28"/>
      <w:r>
        <w:t>Организация погребения (захоронения) тел (останков) погибших</w:t>
      </w:r>
      <w:bookmarkEnd w:id="29"/>
    </w:p>
    <w:p w:rsidR="00EA0862" w:rsidRDefault="00C251D1">
      <w:pPr>
        <w:pStyle w:val="20"/>
        <w:framePr w:w="9427" w:h="15687" w:hRule="exact" w:wrap="none" w:vAnchor="page" w:hAnchor="page" w:x="1728" w:y="397"/>
        <w:shd w:val="clear" w:color="auto" w:fill="auto"/>
        <w:spacing w:before="0" w:after="0" w:line="322" w:lineRule="exact"/>
        <w:ind w:firstLine="760"/>
      </w:pPr>
      <w:r>
        <w:rPr>
          <w:rStyle w:val="21"/>
        </w:rPr>
        <w:t>Погребение</w:t>
      </w:r>
      <w:r>
        <w:t xml:space="preserve"> (захоронение) тел (останков) погибших осуществляется в соответствии с действующим законодательством Российской Федерации и с учётом национальных обычаев и традиций, не противоречащих санитарным и иным требованиям.</w:t>
      </w:r>
    </w:p>
    <w:p w:rsidR="00EA0862" w:rsidRDefault="00C251D1">
      <w:pPr>
        <w:pStyle w:val="20"/>
        <w:framePr w:w="9427" w:h="15687" w:hRule="exact" w:wrap="none" w:vAnchor="page" w:hAnchor="page" w:x="1728" w:y="397"/>
        <w:shd w:val="clear" w:color="auto" w:fill="auto"/>
        <w:spacing w:before="0" w:after="0" w:line="322" w:lineRule="exact"/>
        <w:ind w:firstLine="760"/>
      </w:pPr>
      <w:r>
        <w:t>Для организации похорон создает</w:t>
      </w:r>
      <w:r>
        <w:t>ся комиссия, в состав которой включаются все представители, на которых возлагаются обязанности по оформлению документов на умерших, хранению тела, изготовлению гроба, подготовке могилы.</w:t>
      </w:r>
    </w:p>
    <w:p w:rsidR="00EA0862" w:rsidRDefault="00C251D1">
      <w:pPr>
        <w:pStyle w:val="20"/>
        <w:framePr w:w="9427" w:h="15687" w:hRule="exact" w:wrap="none" w:vAnchor="page" w:hAnchor="page" w:x="1728" w:y="397"/>
        <w:shd w:val="clear" w:color="auto" w:fill="auto"/>
        <w:spacing w:before="0" w:after="0" w:line="322" w:lineRule="exact"/>
        <w:ind w:firstLine="760"/>
      </w:pPr>
      <w:r>
        <w:t>При проведении группового погребения захоронение может производиться к</w:t>
      </w:r>
      <w:r>
        <w:t>ак в индивидуальные могилы, так и в общую для данной группы умерших. Захоронение прахов в «стенах скорби» открытых и закрытых колумбариях производится в индивидуальные ниши.</w:t>
      </w:r>
    </w:p>
    <w:p w:rsidR="00EA0862" w:rsidRDefault="00C251D1">
      <w:pPr>
        <w:pStyle w:val="20"/>
        <w:framePr w:w="9427" w:h="15687" w:hRule="exact" w:wrap="none" w:vAnchor="page" w:hAnchor="page" w:x="1728" w:y="397"/>
        <w:shd w:val="clear" w:color="auto" w:fill="auto"/>
        <w:spacing w:before="0" w:after="0" w:line="322" w:lineRule="exact"/>
        <w:ind w:firstLine="760"/>
      </w:pPr>
      <w:r>
        <w:t>В случаях, когда групповое погребение проводится для группы лиц, состоящих из воен</w:t>
      </w:r>
      <w:r>
        <w:t>ных и гражданских лиц, воинские почести следует отдавать всей группе умерших.</w:t>
      </w:r>
    </w:p>
    <w:p w:rsidR="00EA0862" w:rsidRDefault="00C251D1">
      <w:pPr>
        <w:pStyle w:val="20"/>
        <w:framePr w:w="9427" w:h="15687" w:hRule="exact" w:wrap="none" w:vAnchor="page" w:hAnchor="page" w:x="1728" w:y="397"/>
        <w:shd w:val="clear" w:color="auto" w:fill="auto"/>
        <w:spacing w:before="0" w:after="0" w:line="322" w:lineRule="exact"/>
        <w:ind w:firstLine="760"/>
      </w:pPr>
      <w:r>
        <w:t>Погребение может производиться только при наличии медицинского и государственного свидетельств о смерти и после идентификации (опознания) личности умершего.</w:t>
      </w:r>
    </w:p>
    <w:p w:rsidR="00EA0862" w:rsidRDefault="00C251D1">
      <w:pPr>
        <w:pStyle w:val="20"/>
        <w:framePr w:w="9427" w:h="15687" w:hRule="exact" w:wrap="none" w:vAnchor="page" w:hAnchor="page" w:x="1728" w:y="397"/>
        <w:shd w:val="clear" w:color="auto" w:fill="auto"/>
        <w:spacing w:before="0" w:after="0" w:line="322" w:lineRule="exact"/>
        <w:ind w:firstLine="760"/>
      </w:pPr>
      <w:r>
        <w:t>В случае, когда идент</w:t>
      </w:r>
      <w:r>
        <w:t xml:space="preserve">ификация личности по внешним признакам затруднена, должна проводиться генетическая экспертиза. Генетическая экспертиза проводится по требованию медицинского учреждения, выдающего свидетельство о смерти, органов внутренних дел, МЧС, Минобороны. Медицинское </w:t>
      </w:r>
      <w:r>
        <w:t>свидетельство в этом случае выдается на основании результатов экспертизы.</w:t>
      </w:r>
    </w:p>
    <w:p w:rsidR="00EA0862" w:rsidRDefault="00C251D1">
      <w:pPr>
        <w:pStyle w:val="20"/>
        <w:framePr w:w="9427" w:h="15687" w:hRule="exact" w:wrap="none" w:vAnchor="page" w:hAnchor="page" w:x="1728" w:y="397"/>
        <w:shd w:val="clear" w:color="auto" w:fill="auto"/>
        <w:spacing w:before="0" w:after="0" w:line="322" w:lineRule="exact"/>
        <w:ind w:firstLine="760"/>
      </w:pPr>
      <w:r>
        <w:t>В ситуациях, когда смерть наступила в результате взрыва или иной чрезвычайной ситуации, в силу которой останки найдены быть не могут, факт смерти допускается устанавливать по свидете</w:t>
      </w:r>
      <w:r>
        <w:t>льству очевидцев органам исполнительной власти всех уровней или суду. Захоронение в таких ситуациях допускается проводить как заочное на основании свидетельства о смерти, выданного по решению органа исполнительной власти или суда.</w:t>
      </w:r>
    </w:p>
    <w:p w:rsidR="00EA0862" w:rsidRDefault="00C251D1">
      <w:pPr>
        <w:pStyle w:val="20"/>
        <w:framePr w:w="9427" w:h="15687" w:hRule="exact" w:wrap="none" w:vAnchor="page" w:hAnchor="page" w:x="1728" w:y="397"/>
        <w:shd w:val="clear" w:color="auto" w:fill="auto"/>
        <w:spacing w:before="0" w:after="0" w:line="322" w:lineRule="exact"/>
        <w:ind w:firstLine="760"/>
      </w:pPr>
      <w:r>
        <w:t xml:space="preserve">Погребение лиц, личность </w:t>
      </w:r>
      <w:r>
        <w:t>которых не установлена, допускается производить на основании решения органов внутренних дел на специализированных участках кладбищ. Кремация при этом не допускается, за исключением случаев, когда она необходима по требованиям санитарных правил и норм или п</w:t>
      </w:r>
      <w:r>
        <w:t>о результатам патологоанатомических исследований судебно-медицинской экспертизы. При погребении (захоронении) тел умерших заразных больных обязательна их дезинфекция. Для этого труп завертывается в ткань, пропитанную 5% раствором лизола или 10% раствором х</w:t>
      </w:r>
      <w:r>
        <w:t>лорной извести. Гроб должен быть плотно сколочен, на его дно насыпают слой хлорной извести толщиной 2-3 см.</w:t>
      </w:r>
    </w:p>
    <w:p w:rsidR="00EA0862" w:rsidRDefault="00C251D1">
      <w:pPr>
        <w:pStyle w:val="20"/>
        <w:framePr w:w="9427" w:h="15687" w:hRule="exact" w:wrap="none" w:vAnchor="page" w:hAnchor="page" w:x="1728" w:y="397"/>
        <w:shd w:val="clear" w:color="auto" w:fill="auto"/>
        <w:spacing w:before="0" w:after="0" w:line="322" w:lineRule="exact"/>
        <w:ind w:firstLine="760"/>
      </w:pPr>
      <w:r>
        <w:t>Орган здравоохранения вправе потребовать проведение погребения в форме кремации в случаях, когда захоронение некремированных останков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418" w:h="12964" w:hRule="exact" w:wrap="none" w:vAnchor="page" w:hAnchor="page" w:x="1733" w:y="388"/>
        <w:shd w:val="clear" w:color="auto" w:fill="auto"/>
        <w:spacing w:before="0" w:after="0" w:line="322" w:lineRule="exact"/>
        <w:ind w:firstLine="0"/>
      </w:pPr>
      <w:r>
        <w:lastRenderedPageBreak/>
        <w:t>способно стать источником инфекционной опасности для населения или эпидемии.</w:t>
      </w:r>
    </w:p>
    <w:p w:rsidR="00EA0862" w:rsidRDefault="00C251D1">
      <w:pPr>
        <w:pStyle w:val="20"/>
        <w:framePr w:w="9418" w:h="12964" w:hRule="exact" w:wrap="none" w:vAnchor="page" w:hAnchor="page" w:x="1733" w:y="388"/>
        <w:shd w:val="clear" w:color="auto" w:fill="auto"/>
        <w:tabs>
          <w:tab w:val="left" w:pos="4277"/>
        </w:tabs>
        <w:spacing w:before="0" w:after="0" w:line="322" w:lineRule="exact"/>
        <w:ind w:firstLine="760"/>
        <w:jc w:val="left"/>
      </w:pPr>
      <w:r>
        <w:t xml:space="preserve">При погребении останков деформированных или разрушенных тел после судебно - медицинской или генетической экспертизы они должны помещаться в запаянные гробы </w:t>
      </w:r>
      <w:r>
        <w:t>или капсулы, обеспечивающие санитарно- эпидемиологическую безопасность, и в ходе погребения не вскрываться. Консервацию и бальзамирование останков рекомендуется проводить в ситуациях, когда сохранение останков необходимо для проведения последующих эксперти</w:t>
      </w:r>
      <w:r>
        <w:t>з:</w:t>
      </w:r>
      <w:r>
        <w:tab/>
        <w:t>судебно-медицинской, генетической,</w:t>
      </w:r>
    </w:p>
    <w:p w:rsidR="00EA0862" w:rsidRDefault="00C251D1">
      <w:pPr>
        <w:pStyle w:val="20"/>
        <w:framePr w:w="9418" w:h="12964" w:hRule="exact" w:wrap="none" w:vAnchor="page" w:hAnchor="page" w:x="1733" w:y="388"/>
        <w:shd w:val="clear" w:color="auto" w:fill="auto"/>
        <w:spacing w:before="0" w:after="0" w:line="322" w:lineRule="exact"/>
        <w:ind w:firstLine="0"/>
      </w:pPr>
      <w:r>
        <w:t>криминалистической.</w:t>
      </w:r>
    </w:p>
    <w:p w:rsidR="00EA0862" w:rsidRDefault="00C251D1">
      <w:pPr>
        <w:pStyle w:val="20"/>
        <w:framePr w:w="9418" w:h="12964" w:hRule="exact" w:wrap="none" w:vAnchor="page" w:hAnchor="page" w:x="1733" w:y="388"/>
        <w:shd w:val="clear" w:color="auto" w:fill="auto"/>
        <w:spacing w:before="0" w:after="0" w:line="322" w:lineRule="exact"/>
        <w:ind w:firstLine="760"/>
        <w:jc w:val="left"/>
      </w:pPr>
      <w:r>
        <w:t>Не допускается погребение в одном гробу, капсуле или урне останков или праха, соответственно, нескольких умерших.</w:t>
      </w:r>
    </w:p>
    <w:p w:rsidR="00EA0862" w:rsidRDefault="00C251D1">
      <w:pPr>
        <w:pStyle w:val="20"/>
        <w:framePr w:w="9418" w:h="12964" w:hRule="exact" w:wrap="none" w:vAnchor="page" w:hAnchor="page" w:x="1733" w:y="388"/>
        <w:shd w:val="clear" w:color="auto" w:fill="auto"/>
        <w:spacing w:before="0" w:after="0" w:line="322" w:lineRule="exact"/>
        <w:ind w:firstLine="760"/>
      </w:pPr>
      <w:r>
        <w:rPr>
          <w:rStyle w:val="21"/>
        </w:rPr>
        <w:t>При погребении (захоронении) тел умерших лиц, подвергшихся химическому (радиоактивно</w:t>
      </w:r>
      <w:r>
        <w:rPr>
          <w:rStyle w:val="21"/>
        </w:rPr>
        <w:t>му) заражению (загрязнению),</w:t>
      </w:r>
      <w:r>
        <w:t xml:space="preserve"> должны соблюдаться условия, не допускающие заражения отравляющими, аварийно</w:t>
      </w:r>
      <w:r>
        <w:softHyphen/>
        <w:t>химически опасными или радиоактивными веществами окружающей среды. Глубина могил и расстояние между ними должны быть достаточно большими, чтобы не допу</w:t>
      </w:r>
      <w:r>
        <w:t>стить заражения (загрязнения) поверхности земли в опасных пределах. После погребения необходимо проводить периодический химический и дозиметрический контроль поверхности земли над местом захоронения.</w:t>
      </w:r>
    </w:p>
    <w:p w:rsidR="00EA0862" w:rsidRDefault="00C251D1">
      <w:pPr>
        <w:pStyle w:val="20"/>
        <w:framePr w:w="9418" w:h="12964" w:hRule="exact" w:wrap="none" w:vAnchor="page" w:hAnchor="page" w:x="1733" w:y="388"/>
        <w:shd w:val="clear" w:color="auto" w:fill="auto"/>
        <w:spacing w:before="0" w:after="0" w:line="322" w:lineRule="exact"/>
        <w:ind w:firstLine="760"/>
      </w:pPr>
      <w:r>
        <w:rPr>
          <w:rStyle w:val="21"/>
        </w:rPr>
        <w:t>После завершения погребения</w:t>
      </w:r>
      <w:r>
        <w:t xml:space="preserve"> (захоронения) тел (останков)</w:t>
      </w:r>
      <w:r>
        <w:t xml:space="preserve"> погибших места захоронения, могилы, схемы их расположения и устройства с кратким описанием, а также именные списки передаются по акту представителям органов местного самоуправления или военному коменданту. Учет захороненных ведется в алфавитной книге учет</w:t>
      </w:r>
      <w:r>
        <w:t xml:space="preserve">а безвозвратных потерь, а места захоронения наносятся на топографическую карту крупного масштаба, которая хранится наравне с алфавитной книгой. Места могил неопознанных тел (останков) наносятся на общую топографическую карту крупного масштаба. При этом на </w:t>
      </w:r>
      <w:r>
        <w:t>карте, справа от знака могилы, пишется буква «Н». Если в одной могиле захоронено несколько неопознанных тел (останков), то под буквой «Н» знаменателем указывается количество похороненных.</w:t>
      </w:r>
    </w:p>
    <w:p w:rsidR="00EA0862" w:rsidRDefault="00C251D1">
      <w:pPr>
        <w:pStyle w:val="20"/>
        <w:framePr w:w="9418" w:h="12964" w:hRule="exact" w:wrap="none" w:vAnchor="page" w:hAnchor="page" w:x="1733" w:y="388"/>
        <w:shd w:val="clear" w:color="auto" w:fill="auto"/>
        <w:spacing w:before="0" w:after="0" w:line="322" w:lineRule="exact"/>
        <w:ind w:firstLine="760"/>
      </w:pPr>
      <w:r>
        <w:rPr>
          <w:rStyle w:val="21"/>
        </w:rPr>
        <w:t>Места могил опознанных тел</w:t>
      </w:r>
      <w:r>
        <w:t xml:space="preserve"> (останков) обозначаются указателями с нан</w:t>
      </w:r>
      <w:r>
        <w:t>есенными на них номерами тел по алфавитной книге безвозвратных потерь, а также фамилии, инициалы и предполагаемое время гибели. Места могил неопознанных тел (останков) обозначаются указателями с нанесенными на них номерами тел по алфавитной книге безвозвра</w:t>
      </w:r>
      <w:r>
        <w:t>тных потерь, если в могиле захоронено несколько неопознанных тел (останков), то указатель обозначается словом «неопознанные», под которым знаменателем указывают номера тел по алфавитной книге безвозвратных потерь.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40"/>
        <w:framePr w:w="9408" w:h="14064" w:hRule="exact" w:wrap="none" w:vAnchor="page" w:hAnchor="page" w:x="1738" w:y="402"/>
        <w:shd w:val="clear" w:color="auto" w:fill="auto"/>
        <w:spacing w:after="262" w:line="274" w:lineRule="exact"/>
        <w:ind w:left="4840"/>
      </w:pPr>
      <w:r>
        <w:lastRenderedPageBreak/>
        <w:t>Приложение № 5 к пла</w:t>
      </w:r>
      <w:r>
        <w:t>ну мероприятий и организации работ но срочному захоронению трупов на территории Урус- Мартановского муниципального района</w:t>
      </w:r>
    </w:p>
    <w:p w:rsidR="00EA0862" w:rsidRDefault="00C251D1">
      <w:pPr>
        <w:pStyle w:val="30"/>
        <w:framePr w:w="9408" w:h="14064" w:hRule="exact" w:wrap="none" w:vAnchor="page" w:hAnchor="page" w:x="1738" w:y="402"/>
        <w:shd w:val="clear" w:color="auto" w:fill="auto"/>
        <w:spacing w:before="0" w:after="300" w:line="322" w:lineRule="exact"/>
        <w:ind w:left="20" w:firstLine="0"/>
      </w:pPr>
      <w:bookmarkStart w:id="30" w:name="bookmark29"/>
      <w:r>
        <w:t>Обеспечение формирований, предназначенных для срочного</w:t>
      </w:r>
      <w:r>
        <w:br/>
        <w:t>захоронения трупов в военное время и организация взаимодействия</w:t>
      </w:r>
      <w:bookmarkEnd w:id="30"/>
    </w:p>
    <w:p w:rsidR="00EA0862" w:rsidRDefault="00C251D1">
      <w:pPr>
        <w:pStyle w:val="30"/>
        <w:framePr w:w="9408" w:h="14064" w:hRule="exact" w:wrap="none" w:vAnchor="page" w:hAnchor="page" w:x="1738" w:y="402"/>
        <w:shd w:val="clear" w:color="auto" w:fill="auto"/>
        <w:spacing w:before="0" w:after="0" w:line="322" w:lineRule="exact"/>
        <w:ind w:firstLine="760"/>
        <w:jc w:val="both"/>
      </w:pPr>
      <w:bookmarkStart w:id="31" w:name="bookmark30"/>
      <w:r>
        <w:t xml:space="preserve">Материальное </w:t>
      </w:r>
      <w:r>
        <w:t>обеспечение</w:t>
      </w:r>
      <w:bookmarkEnd w:id="31"/>
    </w:p>
    <w:p w:rsidR="00EA0862" w:rsidRDefault="00C251D1">
      <w:pPr>
        <w:pStyle w:val="20"/>
        <w:framePr w:w="9408" w:h="14064" w:hRule="exact" w:wrap="none" w:vAnchor="page" w:hAnchor="page" w:x="1738" w:y="402"/>
        <w:shd w:val="clear" w:color="auto" w:fill="auto"/>
        <w:spacing w:before="0" w:after="0" w:line="322" w:lineRule="exact"/>
        <w:ind w:firstLine="760"/>
      </w:pPr>
      <w:r>
        <w:t>Материальное обеспечение заключается в организации и осуществлении своевременного и полного снабжения формирований техникой, средствами защиты, связи, приборами радиационной и химической разведки, горючим и смазочными материалами, медикаментами</w:t>
      </w:r>
      <w:r>
        <w:t xml:space="preserve"> и медицинским имуществом, обменной одеждой, бельем и обувью, продовольствием, строительными материалами и другими средствами, необходимыми для проведения аварийно- спасательных и других неотложных работ, решения других задач гражданской обороны.</w:t>
      </w:r>
    </w:p>
    <w:p w:rsidR="00EA0862" w:rsidRDefault="00C251D1">
      <w:pPr>
        <w:pStyle w:val="20"/>
        <w:framePr w:w="9408" w:h="14064" w:hRule="exact" w:wrap="none" w:vAnchor="page" w:hAnchor="page" w:x="1738" w:y="402"/>
        <w:shd w:val="clear" w:color="auto" w:fill="auto"/>
        <w:spacing w:before="0" w:after="0" w:line="322" w:lineRule="exact"/>
        <w:ind w:firstLine="760"/>
      </w:pPr>
      <w:r>
        <w:t>Оснащение</w:t>
      </w:r>
      <w:r>
        <w:t xml:space="preserve"> формирований техникой и имуществом осуществляется организацией, на базе которой создается и функционирует данное формирование. Исходя из планируемого объема работ по срочному захоронению трупов, учитывается возможность привлечения дополнительных техническ</w:t>
      </w:r>
      <w:r>
        <w:t>их средств из других организаций, в особенности это касается землеройной техники (экскаваторов) и транспортных средств, на которых будет осуществляться транспортировка трупов к месту захоронения.</w:t>
      </w:r>
    </w:p>
    <w:p w:rsidR="00EA0862" w:rsidRDefault="00C251D1">
      <w:pPr>
        <w:pStyle w:val="20"/>
        <w:framePr w:w="9408" w:h="14064" w:hRule="exact" w:wrap="none" w:vAnchor="page" w:hAnchor="page" w:x="1738" w:y="402"/>
        <w:shd w:val="clear" w:color="auto" w:fill="auto"/>
        <w:spacing w:before="0" w:after="0" w:line="322" w:lineRule="exact"/>
        <w:ind w:firstLine="760"/>
      </w:pPr>
      <w:r>
        <w:t>Для материального обеспечения формирований привлекаются госу</w:t>
      </w:r>
      <w:r>
        <w:t>дарственные и частные организации торговли и общественного питания, материально-технического снабжения и сбыта, объекты с находящимися в их ведении запасами материальных средств, а также формирования продовольственного, вещевого, материально-технического с</w:t>
      </w:r>
      <w:r>
        <w:t>набжения.</w:t>
      </w:r>
    </w:p>
    <w:p w:rsidR="00EA0862" w:rsidRDefault="00C251D1">
      <w:pPr>
        <w:pStyle w:val="20"/>
        <w:framePr w:w="9408" w:h="14064" w:hRule="exact" w:wrap="none" w:vAnchor="page" w:hAnchor="page" w:x="1738" w:y="402"/>
        <w:shd w:val="clear" w:color="auto" w:fill="auto"/>
        <w:spacing w:before="0" w:after="0" w:line="322" w:lineRule="exact"/>
        <w:ind w:firstLine="760"/>
      </w:pPr>
      <w:r>
        <w:t>Материальное обеспечение организует командир формирования. Оно осуществляется группами (звеньями) обеспечения.</w:t>
      </w:r>
    </w:p>
    <w:p w:rsidR="00EA0862" w:rsidRDefault="00C251D1">
      <w:pPr>
        <w:pStyle w:val="20"/>
        <w:framePr w:w="9408" w:h="14064" w:hRule="exact" w:wrap="none" w:vAnchor="page" w:hAnchor="page" w:x="1738" w:y="402"/>
        <w:shd w:val="clear" w:color="auto" w:fill="auto"/>
        <w:spacing w:before="0" w:after="0" w:line="322" w:lineRule="exact"/>
        <w:ind w:firstLine="0"/>
      </w:pPr>
      <w:r>
        <w:t>Командир формирования несет полную ответственность за материальное обеспечение. Он всегда должен знать и постоянно контролировать обесп</w:t>
      </w:r>
      <w:r>
        <w:t>еченность подчиненных подразделений материальными средствами.</w:t>
      </w:r>
    </w:p>
    <w:p w:rsidR="00EA0862" w:rsidRDefault="00C251D1">
      <w:pPr>
        <w:pStyle w:val="20"/>
        <w:framePr w:w="9408" w:h="14064" w:hRule="exact" w:wrap="none" w:vAnchor="page" w:hAnchor="page" w:x="1738" w:y="402"/>
        <w:shd w:val="clear" w:color="auto" w:fill="auto"/>
        <w:spacing w:before="0" w:after="0" w:line="322" w:lineRule="exact"/>
        <w:ind w:firstLine="760"/>
      </w:pPr>
      <w:r>
        <w:t>В распоряжении по материальному обеспечению командир формирования указывает:</w:t>
      </w:r>
    </w:p>
    <w:p w:rsidR="00EA0862" w:rsidRDefault="00C251D1">
      <w:pPr>
        <w:pStyle w:val="20"/>
        <w:framePr w:w="9408" w:h="14064" w:hRule="exact" w:wrap="none" w:vAnchor="page" w:hAnchor="page" w:x="1738" w:y="402"/>
        <w:numPr>
          <w:ilvl w:val="0"/>
          <w:numId w:val="4"/>
        </w:numPr>
        <w:shd w:val="clear" w:color="auto" w:fill="auto"/>
        <w:tabs>
          <w:tab w:val="left" w:pos="978"/>
        </w:tabs>
        <w:spacing w:before="0" w:after="0" w:line="322" w:lineRule="exact"/>
        <w:ind w:firstLine="760"/>
      </w:pPr>
      <w:r>
        <w:t>задачи формирования материального обеспечения, объем и сроки их выполнения; район (место), порядок и сроки развертыва</w:t>
      </w:r>
      <w:r>
        <w:t>ния группы (звена) материального обеспечения;</w:t>
      </w:r>
    </w:p>
    <w:p w:rsidR="00EA0862" w:rsidRDefault="00C251D1">
      <w:pPr>
        <w:pStyle w:val="20"/>
        <w:framePr w:w="9408" w:h="14064" w:hRule="exact" w:wrap="none" w:vAnchor="page" w:hAnchor="page" w:x="1738" w:y="402"/>
        <w:numPr>
          <w:ilvl w:val="0"/>
          <w:numId w:val="4"/>
        </w:numPr>
        <w:shd w:val="clear" w:color="auto" w:fill="auto"/>
        <w:tabs>
          <w:tab w:val="left" w:pos="978"/>
        </w:tabs>
        <w:spacing w:before="0" w:after="0" w:line="322" w:lineRule="exact"/>
        <w:ind w:firstLine="760"/>
      </w:pPr>
      <w:r>
        <w:t>порядок обеспечения личного состава горячей пищей, заправки техники горючим и смазочными материалами; порядок подвоза материальных средств;</w:t>
      </w:r>
    </w:p>
    <w:p w:rsidR="00EA0862" w:rsidRDefault="00C251D1">
      <w:pPr>
        <w:pStyle w:val="20"/>
        <w:framePr w:w="9408" w:h="14064" w:hRule="exact" w:wrap="none" w:vAnchor="page" w:hAnchor="page" w:x="1738" w:y="402"/>
        <w:numPr>
          <w:ilvl w:val="0"/>
          <w:numId w:val="4"/>
        </w:numPr>
        <w:shd w:val="clear" w:color="auto" w:fill="auto"/>
        <w:tabs>
          <w:tab w:val="left" w:pos="978"/>
        </w:tabs>
        <w:spacing w:before="0" w:after="0" w:line="322" w:lineRule="exact"/>
        <w:ind w:firstLine="760"/>
      </w:pPr>
      <w:r>
        <w:t>силы и средства, выделенные в помощь группам (звеньям) обеспечения.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60"/>
        <w:framePr w:w="9422" w:h="15550" w:hRule="exact" w:wrap="none" w:vAnchor="page" w:hAnchor="page" w:x="1730" w:y="412"/>
        <w:shd w:val="clear" w:color="auto" w:fill="auto"/>
        <w:spacing w:before="0" w:line="322" w:lineRule="exact"/>
        <w:ind w:firstLine="740"/>
      </w:pPr>
      <w:r>
        <w:lastRenderedPageBreak/>
        <w:t>Он обязан:</w:t>
      </w:r>
    </w:p>
    <w:p w:rsidR="00EA0862" w:rsidRDefault="00C251D1">
      <w:pPr>
        <w:pStyle w:val="20"/>
        <w:framePr w:w="9422" w:h="15550" w:hRule="exact" w:wrap="none" w:vAnchor="page" w:hAnchor="page" w:x="1730" w:y="412"/>
        <w:numPr>
          <w:ilvl w:val="0"/>
          <w:numId w:val="4"/>
        </w:numPr>
        <w:shd w:val="clear" w:color="auto" w:fill="auto"/>
        <w:tabs>
          <w:tab w:val="left" w:pos="928"/>
        </w:tabs>
        <w:spacing w:before="0" w:after="0" w:line="322" w:lineRule="exact"/>
        <w:ind w:firstLine="740"/>
      </w:pPr>
      <w:r>
        <w:t>организовать материальное обеспечение формирования, повседневно руководить формированием обеспечения и всесторонне готовить его к выполнению возложенных на него задач;</w:t>
      </w:r>
    </w:p>
    <w:p w:rsidR="00EA0862" w:rsidRDefault="00C251D1">
      <w:pPr>
        <w:pStyle w:val="20"/>
        <w:framePr w:w="9422" w:h="15550" w:hRule="exact" w:wrap="none" w:vAnchor="page" w:hAnchor="page" w:x="1730" w:y="412"/>
        <w:numPr>
          <w:ilvl w:val="0"/>
          <w:numId w:val="4"/>
        </w:numPr>
        <w:shd w:val="clear" w:color="auto" w:fill="auto"/>
        <w:tabs>
          <w:tab w:val="left" w:pos="928"/>
        </w:tabs>
        <w:spacing w:before="0" w:after="0" w:line="322" w:lineRule="exact"/>
        <w:ind w:firstLine="740"/>
      </w:pPr>
      <w:r>
        <w:t>организовать дозаправку горючим и смазочными материала</w:t>
      </w:r>
      <w:r>
        <w:t>ми автотранспорта и инженерной техники;</w:t>
      </w:r>
    </w:p>
    <w:p w:rsidR="00EA0862" w:rsidRDefault="00C251D1">
      <w:pPr>
        <w:pStyle w:val="20"/>
        <w:framePr w:w="9422" w:h="15550" w:hRule="exact" w:wrap="none" w:vAnchor="page" w:hAnchor="page" w:x="1730" w:y="412"/>
        <w:numPr>
          <w:ilvl w:val="0"/>
          <w:numId w:val="4"/>
        </w:numPr>
        <w:shd w:val="clear" w:color="auto" w:fill="auto"/>
        <w:tabs>
          <w:tab w:val="left" w:pos="928"/>
        </w:tabs>
        <w:spacing w:before="0" w:after="0" w:line="322" w:lineRule="exact"/>
        <w:ind w:firstLine="740"/>
      </w:pPr>
      <w:r>
        <w:t>организовать подвоз продовольствия, воды, горючего и смазочных материалов с баз (складов) снабжения до мест приготовления пищи, дозаправки горючим транспорта и техники;</w:t>
      </w:r>
    </w:p>
    <w:p w:rsidR="00EA0862" w:rsidRDefault="00C251D1">
      <w:pPr>
        <w:pStyle w:val="20"/>
        <w:framePr w:w="9422" w:h="15550" w:hRule="exact" w:wrap="none" w:vAnchor="page" w:hAnchor="page" w:x="1730" w:y="412"/>
        <w:numPr>
          <w:ilvl w:val="0"/>
          <w:numId w:val="4"/>
        </w:numPr>
        <w:shd w:val="clear" w:color="auto" w:fill="auto"/>
        <w:tabs>
          <w:tab w:val="left" w:pos="952"/>
        </w:tabs>
        <w:spacing w:before="0" w:after="0" w:line="322" w:lineRule="exact"/>
        <w:ind w:firstLine="740"/>
      </w:pPr>
      <w:r>
        <w:t>организовать питание личного состава формирован</w:t>
      </w:r>
      <w:r>
        <w:t>ия;</w:t>
      </w:r>
    </w:p>
    <w:p w:rsidR="00EA0862" w:rsidRDefault="00C251D1">
      <w:pPr>
        <w:pStyle w:val="20"/>
        <w:framePr w:w="9422" w:h="15550" w:hRule="exact" w:wrap="none" w:vAnchor="page" w:hAnchor="page" w:x="1730" w:y="412"/>
        <w:numPr>
          <w:ilvl w:val="0"/>
          <w:numId w:val="4"/>
        </w:numPr>
        <w:shd w:val="clear" w:color="auto" w:fill="auto"/>
        <w:tabs>
          <w:tab w:val="left" w:pos="928"/>
        </w:tabs>
        <w:spacing w:before="0" w:after="0" w:line="322" w:lineRule="exact"/>
        <w:ind w:firstLine="740"/>
      </w:pPr>
      <w:r>
        <w:t>проводить мероприятия по защите запасов материальных средств от оружия массового поражения и других средств нападения противника.</w:t>
      </w:r>
    </w:p>
    <w:p w:rsidR="00EA0862" w:rsidRDefault="00C251D1">
      <w:pPr>
        <w:pStyle w:val="20"/>
        <w:framePr w:w="9422" w:h="15550" w:hRule="exact" w:wrap="none" w:vAnchor="page" w:hAnchor="page" w:x="1730" w:y="412"/>
        <w:shd w:val="clear" w:color="auto" w:fill="auto"/>
        <w:tabs>
          <w:tab w:val="left" w:pos="8986"/>
        </w:tabs>
        <w:spacing w:before="0" w:after="0" w:line="322" w:lineRule="exact"/>
        <w:ind w:firstLine="740"/>
      </w:pPr>
      <w:r>
        <w:t xml:space="preserve">Личный состав формирования, как правило, обеспечивается горячим питанием через подвижные пункты питания (звенья </w:t>
      </w:r>
      <w:r>
        <w:t>обеспечения формирований). В случае невозможности приготовить горячую пищу личному составу выдается сухой паек. Время и место приема пищи устанавливается командиром формирования в зависимости от обстановки. Питание организуется до выдвижения формирований в</w:t>
      </w:r>
      <w:r>
        <w:t xml:space="preserve"> очаг поражения в районе расположения и после выхода из очага и прохождения специальной обработки в районе отдыха. Для этого используются стационарные предприятия общественного питания, имеющиеся в районах расположения формирований. При отсутствии или недо</w:t>
      </w:r>
      <w:r>
        <w:t>статочной мощности стационарных предприятий развертываются подвижные пункты питания</w:t>
      </w:r>
      <w:r>
        <w:tab/>
        <w:t>и</w:t>
      </w:r>
    </w:p>
    <w:p w:rsidR="00EA0862" w:rsidRDefault="00C251D1">
      <w:pPr>
        <w:pStyle w:val="20"/>
        <w:framePr w:w="9422" w:h="15550" w:hRule="exact" w:wrap="none" w:vAnchor="page" w:hAnchor="page" w:x="1730" w:y="412"/>
        <w:shd w:val="clear" w:color="auto" w:fill="auto"/>
        <w:spacing w:before="0" w:after="0" w:line="322" w:lineRule="exact"/>
        <w:ind w:firstLine="0"/>
      </w:pPr>
      <w:r>
        <w:t>продовольственного снабжения в непосредственной близости от маршрутов выдвижения к очагу поражения, а также в районе отдыха формирований.</w:t>
      </w:r>
    </w:p>
    <w:p w:rsidR="00EA0862" w:rsidRDefault="00C251D1">
      <w:pPr>
        <w:pStyle w:val="20"/>
        <w:framePr w:w="9422" w:h="15550" w:hRule="exact" w:wrap="none" w:vAnchor="page" w:hAnchor="page" w:x="1730" w:y="412"/>
        <w:shd w:val="clear" w:color="auto" w:fill="auto"/>
        <w:spacing w:before="0" w:after="0" w:line="322" w:lineRule="exact"/>
        <w:ind w:firstLine="740"/>
      </w:pPr>
      <w:r>
        <w:t>Места развертывания формирований</w:t>
      </w:r>
      <w:r>
        <w:t xml:space="preserve"> (подразделений) общественного питания для приготовления пищи устанавливаются старшим начальником в незараженном, благоприятном в санитарном отношении районе, по возможности ближе к участку (объекту) работ. Если по условиям обстановки это осуществить невоз</w:t>
      </w:r>
      <w:r>
        <w:t>можно, приготовление пищи допускается на зараженной местности с уровнем радиации до 1 Р/ч. При уровнях радиации до 5 Р/ч пища готовится в палатках или сохранившихся зданиях, а при более высоких уровнях радиации приготовление пищи организуется только в деза</w:t>
      </w:r>
      <w:r>
        <w:t>ктивированных закрытых помещениях и сооружениях. Прием пищи на открытой местности и в открытых сооружениях разрешается при уровнях радиации до 5 Р/ч. При более высоких уровнях радиации пища должна приниматься на дезактивированной территории, в специально о</w:t>
      </w:r>
      <w:r>
        <w:t>борудованных помещениях, убежищах, оборудованных автомашинах, автобусах.</w:t>
      </w:r>
    </w:p>
    <w:p w:rsidR="00EA0862" w:rsidRDefault="00C251D1">
      <w:pPr>
        <w:pStyle w:val="20"/>
        <w:framePr w:w="9422" w:h="15550" w:hRule="exact" w:wrap="none" w:vAnchor="page" w:hAnchor="page" w:x="1730" w:y="412"/>
        <w:shd w:val="clear" w:color="auto" w:fill="auto"/>
        <w:spacing w:before="0" w:after="0" w:line="322" w:lineRule="exact"/>
        <w:ind w:firstLine="740"/>
      </w:pPr>
      <w:r>
        <w:t>В районах, зараженных отравляющими веществами, разрешается готовить и принимать пищу только в специальных сооружениях, оборудованных фильтровентиляционными установками.</w:t>
      </w:r>
    </w:p>
    <w:p w:rsidR="00EA0862" w:rsidRDefault="00C251D1">
      <w:pPr>
        <w:pStyle w:val="20"/>
        <w:framePr w:w="9422" w:h="15550" w:hRule="exact" w:wrap="none" w:vAnchor="page" w:hAnchor="page" w:x="1730" w:y="412"/>
        <w:shd w:val="clear" w:color="auto" w:fill="auto"/>
        <w:spacing w:before="0" w:after="0" w:line="322" w:lineRule="exact"/>
        <w:ind w:firstLine="740"/>
      </w:pPr>
      <w:r>
        <w:t xml:space="preserve">В районах, </w:t>
      </w:r>
      <w:r>
        <w:t>зараженных бактериальными средствами, приготовление и прием пищи разрешается только после тщательной дезинфекции территории, походных кухонь, оборудования и продовольствия, а также полной санитарной обработки личного состава. Для приготовления пищи в зонах</w:t>
      </w:r>
      <w:r>
        <w:t xml:space="preserve"> заражения продукты и вода должны доставляться в герметической таре и использоваться после обработки с разрешения медицинской службы.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437" w:h="15552" w:hRule="exact" w:wrap="none" w:vAnchor="page" w:hAnchor="page" w:x="1723" w:y="402"/>
        <w:shd w:val="clear" w:color="auto" w:fill="auto"/>
        <w:spacing w:before="0" w:after="0" w:line="322" w:lineRule="exact"/>
        <w:ind w:firstLine="760"/>
      </w:pPr>
      <w:r>
        <w:lastRenderedPageBreak/>
        <w:t>Замена личному составу формирований одежды, зараженной в ходе выполнения задач отравляющими и радиоа</w:t>
      </w:r>
      <w:r>
        <w:t>ктивными веществами сверх допустимых норм или пришедшей в негодное состояние, осуществляется на санитарно-обмывочных пунктах и в отрядах первой медицинской помощи.</w:t>
      </w:r>
    </w:p>
    <w:p w:rsidR="00EA0862" w:rsidRDefault="00C251D1">
      <w:pPr>
        <w:pStyle w:val="20"/>
        <w:framePr w:w="9437" w:h="15552" w:hRule="exact" w:wrap="none" w:vAnchor="page" w:hAnchor="page" w:x="1723" w:y="402"/>
        <w:shd w:val="clear" w:color="auto" w:fill="auto"/>
        <w:spacing w:before="0" w:after="0" w:line="322" w:lineRule="exact"/>
        <w:ind w:firstLine="760"/>
      </w:pPr>
      <w:r>
        <w:t>Доставка обменной одежды, белья и обуви на санитарно-обмывочные пункты и в отряды первой мед</w:t>
      </w:r>
      <w:r>
        <w:t>ицинской помощи осуществляется подвижными пунктами вещевого снабжения.</w:t>
      </w:r>
    </w:p>
    <w:p w:rsidR="00EA0862" w:rsidRDefault="00C251D1">
      <w:pPr>
        <w:pStyle w:val="20"/>
        <w:framePr w:w="9437" w:h="15552" w:hRule="exact" w:wrap="none" w:vAnchor="page" w:hAnchor="page" w:x="1723" w:y="402"/>
        <w:shd w:val="clear" w:color="auto" w:fill="auto"/>
        <w:spacing w:before="0" w:after="0" w:line="322" w:lineRule="exact"/>
        <w:ind w:firstLine="760"/>
      </w:pPr>
      <w:r>
        <w:t>Заправка горючим и смазочными материалами автотранспорта и техники, привлекаемых для выполнения задач гражданской обороны, организуется заместителем командира по материально-техническом</w:t>
      </w:r>
      <w:r>
        <w:t>у обеспечению и осуществляется:</w:t>
      </w:r>
    </w:p>
    <w:p w:rsidR="00EA0862" w:rsidRDefault="00C251D1">
      <w:pPr>
        <w:pStyle w:val="20"/>
        <w:framePr w:w="9437" w:h="15552" w:hRule="exact" w:wrap="none" w:vAnchor="page" w:hAnchor="page" w:x="1723" w:y="402"/>
        <w:numPr>
          <w:ilvl w:val="0"/>
          <w:numId w:val="4"/>
        </w:numPr>
        <w:shd w:val="clear" w:color="auto" w:fill="auto"/>
        <w:tabs>
          <w:tab w:val="left" w:pos="976"/>
        </w:tabs>
        <w:spacing w:before="0" w:after="0" w:line="322" w:lineRule="exact"/>
        <w:ind w:firstLine="760"/>
      </w:pPr>
      <w:r>
        <w:t>на маршрутах рассредоточения и эвакуации населения, а также подвоза работающих смен и выдвижения формирований к очагам поражения</w:t>
      </w:r>
    </w:p>
    <w:p w:rsidR="00EA0862" w:rsidRDefault="00C251D1">
      <w:pPr>
        <w:pStyle w:val="20"/>
        <w:framePr w:w="9437" w:h="15552" w:hRule="exact" w:wrap="none" w:vAnchor="page" w:hAnchor="page" w:x="1723" w:y="402"/>
        <w:numPr>
          <w:ilvl w:val="0"/>
          <w:numId w:val="4"/>
        </w:numPr>
        <w:shd w:val="clear" w:color="auto" w:fill="auto"/>
        <w:tabs>
          <w:tab w:val="left" w:pos="976"/>
        </w:tabs>
        <w:spacing w:before="0" w:after="0" w:line="322" w:lineRule="exact"/>
        <w:ind w:firstLine="760"/>
      </w:pPr>
      <w:r>
        <w:t xml:space="preserve">через сеть стационарных автозаправочных станций. При недостаточно развитой сети стационарных </w:t>
      </w:r>
      <w:r>
        <w:t>автозаправочных станций привлекаются подвижные автозаправочные станции;</w:t>
      </w:r>
    </w:p>
    <w:p w:rsidR="00EA0862" w:rsidRDefault="00C251D1">
      <w:pPr>
        <w:pStyle w:val="20"/>
        <w:framePr w:w="9437" w:h="15552" w:hRule="exact" w:wrap="none" w:vAnchor="page" w:hAnchor="page" w:x="1723" w:y="402"/>
        <w:numPr>
          <w:ilvl w:val="0"/>
          <w:numId w:val="4"/>
        </w:numPr>
        <w:shd w:val="clear" w:color="auto" w:fill="auto"/>
        <w:tabs>
          <w:tab w:val="left" w:pos="976"/>
        </w:tabs>
        <w:spacing w:before="0" w:after="0" w:line="322" w:lineRule="exact"/>
        <w:ind w:firstLine="760"/>
      </w:pPr>
      <w:r>
        <w:t>в местах работы инженерной техники - табельными заправочными средствами формирований или топливозаправщиками подвижных автозаправочных станций.</w:t>
      </w:r>
    </w:p>
    <w:p w:rsidR="00EA0862" w:rsidRDefault="00C251D1">
      <w:pPr>
        <w:pStyle w:val="20"/>
        <w:framePr w:w="9437" w:h="15552" w:hRule="exact" w:wrap="none" w:vAnchor="page" w:hAnchor="page" w:x="1723" w:y="402"/>
        <w:shd w:val="clear" w:color="auto" w:fill="auto"/>
        <w:spacing w:before="0" w:after="0" w:line="322" w:lineRule="exact"/>
        <w:ind w:firstLine="760"/>
      </w:pPr>
      <w:r>
        <w:t>Начальник подвижной автозаправочной стан</w:t>
      </w:r>
      <w:r>
        <w:t>ции отвечает за специальную подготовку личного состава, за обеспечение высокой готовности формирования, за организацию своевременного подвоза и заправки горючим и смазочными материалами автомобильного транспорта и инженерной техники, привлекаемых для выпол</w:t>
      </w:r>
      <w:r>
        <w:t>нения задач гражданской обороны.</w:t>
      </w:r>
    </w:p>
    <w:p w:rsidR="00EA0862" w:rsidRDefault="00C251D1">
      <w:pPr>
        <w:pStyle w:val="60"/>
        <w:framePr w:w="9437" w:h="15552" w:hRule="exact" w:wrap="none" w:vAnchor="page" w:hAnchor="page" w:x="1723" w:y="402"/>
        <w:shd w:val="clear" w:color="auto" w:fill="auto"/>
        <w:spacing w:before="0" w:line="322" w:lineRule="exact"/>
        <w:ind w:firstLine="760"/>
      </w:pPr>
      <w:r>
        <w:t>Он обязан:</w:t>
      </w:r>
    </w:p>
    <w:p w:rsidR="00EA0862" w:rsidRDefault="00C251D1">
      <w:pPr>
        <w:pStyle w:val="20"/>
        <w:framePr w:w="9437" w:h="15552" w:hRule="exact" w:wrap="none" w:vAnchor="page" w:hAnchor="page" w:x="1723" w:y="402"/>
        <w:numPr>
          <w:ilvl w:val="0"/>
          <w:numId w:val="4"/>
        </w:numPr>
        <w:shd w:val="clear" w:color="auto" w:fill="auto"/>
        <w:tabs>
          <w:tab w:val="left" w:pos="976"/>
        </w:tabs>
        <w:spacing w:before="0" w:after="0" w:line="322" w:lineRule="exact"/>
        <w:ind w:firstLine="760"/>
      </w:pPr>
      <w:r>
        <w:t>организовать своевременное истребование, получение, подвоз, хранение и учет горючего и смазочных материалов;</w:t>
      </w:r>
    </w:p>
    <w:p w:rsidR="00EA0862" w:rsidRDefault="00C251D1">
      <w:pPr>
        <w:pStyle w:val="20"/>
        <w:framePr w:w="9437" w:h="15552" w:hRule="exact" w:wrap="none" w:vAnchor="page" w:hAnchor="page" w:x="1723" w:y="402"/>
        <w:numPr>
          <w:ilvl w:val="0"/>
          <w:numId w:val="4"/>
        </w:numPr>
        <w:shd w:val="clear" w:color="auto" w:fill="auto"/>
        <w:tabs>
          <w:tab w:val="left" w:pos="976"/>
        </w:tabs>
        <w:spacing w:before="0" w:after="0" w:line="322" w:lineRule="exact"/>
        <w:ind w:firstLine="760"/>
      </w:pPr>
      <w:r>
        <w:t>знать размещение нефтебаз (складов горючего и смазочных материалов), районы (пункты) развертывания стан</w:t>
      </w:r>
      <w:r>
        <w:t>ций и маршруты выдвижения к ним;</w:t>
      </w:r>
    </w:p>
    <w:p w:rsidR="00EA0862" w:rsidRDefault="00C251D1">
      <w:pPr>
        <w:pStyle w:val="20"/>
        <w:framePr w:w="9437" w:h="15552" w:hRule="exact" w:wrap="none" w:vAnchor="page" w:hAnchor="page" w:x="1723" w:y="402"/>
        <w:numPr>
          <w:ilvl w:val="0"/>
          <w:numId w:val="4"/>
        </w:numPr>
        <w:shd w:val="clear" w:color="auto" w:fill="auto"/>
        <w:tabs>
          <w:tab w:val="left" w:pos="976"/>
        </w:tabs>
        <w:spacing w:before="0" w:after="0" w:line="322" w:lineRule="exact"/>
        <w:ind w:firstLine="760"/>
      </w:pPr>
      <w:r>
        <w:t>осуществлять дозаправку горючим и смазочными материалами автотранспорта и техники на маршрутах движения и в очагах поражения по указанию начальника службы материально-технического снабжения;</w:t>
      </w:r>
    </w:p>
    <w:p w:rsidR="00EA0862" w:rsidRDefault="00C251D1">
      <w:pPr>
        <w:pStyle w:val="20"/>
        <w:framePr w:w="9437" w:h="15552" w:hRule="exact" w:wrap="none" w:vAnchor="page" w:hAnchor="page" w:x="1723" w:y="402"/>
        <w:shd w:val="clear" w:color="auto" w:fill="auto"/>
        <w:spacing w:before="0" w:after="0" w:line="322" w:lineRule="exact"/>
        <w:ind w:firstLine="1220"/>
      </w:pPr>
      <w:r>
        <w:t>осуществлять защиту личного сост</w:t>
      </w:r>
      <w:r>
        <w:t>ава, автотранспорта и материальных средств станции от оружия массового поражения и других средств нападения противника.</w:t>
      </w:r>
    </w:p>
    <w:p w:rsidR="00EA0862" w:rsidRDefault="00C251D1">
      <w:pPr>
        <w:pStyle w:val="20"/>
        <w:framePr w:w="9437" w:h="15552" w:hRule="exact" w:wrap="none" w:vAnchor="page" w:hAnchor="page" w:x="1723" w:y="402"/>
        <w:shd w:val="clear" w:color="auto" w:fill="auto"/>
        <w:spacing w:before="0" w:after="0" w:line="322" w:lineRule="exact"/>
        <w:ind w:firstLine="760"/>
      </w:pPr>
      <w:r>
        <w:t>Подвоз материальных средств организуется командирами формирований (заместителями командиров формирований по материально- техническомуобе</w:t>
      </w:r>
      <w:r>
        <w:t>спечению) и осуществляется штатным транспортом формирований или транспортом, выделенным автотранспортной (автодорожной) службой по заявкам командиров формирований.</w:t>
      </w:r>
    </w:p>
    <w:p w:rsidR="00EA0862" w:rsidRDefault="00C251D1">
      <w:pPr>
        <w:pStyle w:val="20"/>
        <w:framePr w:w="9437" w:h="15552" w:hRule="exact" w:wrap="none" w:vAnchor="page" w:hAnchor="page" w:x="1723" w:y="402"/>
        <w:shd w:val="clear" w:color="auto" w:fill="auto"/>
        <w:spacing w:before="0" w:after="0" w:line="322" w:lineRule="exact"/>
        <w:ind w:firstLine="760"/>
      </w:pPr>
      <w:r>
        <w:t>Создание и накопление материально-технических средств для проведения срочного захоронения тр</w:t>
      </w:r>
      <w:r>
        <w:t>упов и средств обеззараживания производится органами исполнительной власти субъектов Российской Федерации и органами местного самоуправления на соответствующих территориях в составе запасов для нужд гражданской обороны исходя из прогнозируемых объемов рабо</w:t>
      </w:r>
      <w:r>
        <w:t>т по срочному захоронению трупов.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418" w:h="15555" w:hRule="exact" w:wrap="none" w:vAnchor="page" w:hAnchor="page" w:x="1733" w:y="412"/>
        <w:shd w:val="clear" w:color="auto" w:fill="auto"/>
        <w:spacing w:before="0" w:after="0" w:line="322" w:lineRule="exact"/>
        <w:ind w:firstLine="760"/>
      </w:pPr>
      <w:r>
        <w:lastRenderedPageBreak/>
        <w:t>Примерная номенклатура запасов необходимых для осуществления срочного захоронения трупов:</w:t>
      </w:r>
    </w:p>
    <w:p w:rsidR="00EA0862" w:rsidRDefault="00C251D1">
      <w:pPr>
        <w:pStyle w:val="20"/>
        <w:framePr w:w="9418" w:h="15555" w:hRule="exact" w:wrap="none" w:vAnchor="page" w:hAnchor="page" w:x="1733" w:y="412"/>
        <w:numPr>
          <w:ilvl w:val="0"/>
          <w:numId w:val="4"/>
        </w:numPr>
        <w:shd w:val="clear" w:color="auto" w:fill="auto"/>
        <w:tabs>
          <w:tab w:val="left" w:pos="933"/>
        </w:tabs>
        <w:spacing w:before="0" w:after="0" w:line="322" w:lineRule="exact"/>
        <w:ind w:firstLine="760"/>
      </w:pPr>
      <w:r>
        <w:t xml:space="preserve">средства индивидуальной защиты кожи и органов дыхания для персонала формирований, предназначенных для </w:t>
      </w:r>
      <w:r>
        <w:t>захоронения трупов в военное время;</w:t>
      </w:r>
    </w:p>
    <w:p w:rsidR="00EA0862" w:rsidRDefault="00C251D1">
      <w:pPr>
        <w:pStyle w:val="20"/>
        <w:framePr w:w="9418" w:h="15555" w:hRule="exact" w:wrap="none" w:vAnchor="page" w:hAnchor="page" w:x="1733" w:y="412"/>
        <w:numPr>
          <w:ilvl w:val="0"/>
          <w:numId w:val="4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запасы гробов (материалов для изготовления гробов);</w:t>
      </w:r>
    </w:p>
    <w:p w:rsidR="00EA0862" w:rsidRDefault="00C251D1">
      <w:pPr>
        <w:pStyle w:val="20"/>
        <w:framePr w:w="9418" w:h="15555" w:hRule="exact" w:wrap="none" w:vAnchor="page" w:hAnchor="page" w:x="1733" w:y="412"/>
        <w:numPr>
          <w:ilvl w:val="0"/>
          <w:numId w:val="4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мешки паталогоанатомические;</w:t>
      </w:r>
    </w:p>
    <w:p w:rsidR="00EA0862" w:rsidRDefault="00C251D1">
      <w:pPr>
        <w:pStyle w:val="20"/>
        <w:framePr w:w="9418" w:h="15555" w:hRule="exact" w:wrap="none" w:vAnchor="page" w:hAnchor="page" w:x="1733" w:y="412"/>
        <w:numPr>
          <w:ilvl w:val="0"/>
          <w:numId w:val="4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дезинфецирующие вещества (хлорная известь);</w:t>
      </w:r>
    </w:p>
    <w:p w:rsidR="00EA0862" w:rsidRDefault="00C251D1">
      <w:pPr>
        <w:pStyle w:val="20"/>
        <w:framePr w:w="9418" w:h="15555" w:hRule="exact" w:wrap="none" w:vAnchor="page" w:hAnchor="page" w:x="1733" w:y="412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322" w:lineRule="exact"/>
        <w:ind w:firstLine="760"/>
      </w:pPr>
      <w:r>
        <w:t>горюче-смазочные материалы (для транспортного обеспечения).</w:t>
      </w:r>
    </w:p>
    <w:p w:rsidR="00EA0862" w:rsidRDefault="00C251D1">
      <w:pPr>
        <w:pStyle w:val="20"/>
        <w:framePr w:w="9418" w:h="15555" w:hRule="exact" w:wrap="none" w:vAnchor="page" w:hAnchor="page" w:x="1733" w:y="412"/>
        <w:shd w:val="clear" w:color="auto" w:fill="auto"/>
        <w:spacing w:before="0" w:after="0" w:line="322" w:lineRule="exact"/>
        <w:ind w:firstLine="760"/>
      </w:pPr>
      <w:r>
        <w:t>В мирное время создаются запасы гро</w:t>
      </w:r>
      <w:r>
        <w:t>бов (материалов для изготовления гробов) и паталогоанатомических мешков из расчета прогнозируемых безвозвратных потерь. Для восполнения текущих потребностей в ходе непосредственного осуществления мероприятий по захоронению трупов в военное время заблаговре</w:t>
      </w:r>
      <w:r>
        <w:t>менно (в мирное время) должны быть заключены договоры на поставку средств необходимых для осуществления срочного захоронения трупов в объеме соответствующем прогнозируемым потерям.</w:t>
      </w:r>
    </w:p>
    <w:p w:rsidR="00EA0862" w:rsidRDefault="00C251D1">
      <w:pPr>
        <w:pStyle w:val="20"/>
        <w:framePr w:w="9418" w:h="15555" w:hRule="exact" w:wrap="none" w:vAnchor="page" w:hAnchor="page" w:x="1733" w:y="412"/>
        <w:shd w:val="clear" w:color="auto" w:fill="auto"/>
        <w:spacing w:before="0" w:after="0" w:line="322" w:lineRule="exact"/>
        <w:ind w:firstLine="760"/>
      </w:pPr>
      <w:r>
        <w:t xml:space="preserve">При действиях формирования в районах применения оружия массового поражения </w:t>
      </w:r>
      <w:r>
        <w:t>организуется проведение специальной обработки. Она может быть частичной или полной. Частичная специальная обработка проводится самим личным составом в ходе выполнения задачи, а при заражении аварийными химически опасными веществами - немедленно. Полная спе</w:t>
      </w:r>
      <w:r>
        <w:t xml:space="preserve">циальная обработка проводится, как правило, после выполнения задачи и включает проведение в полном объеме дегазации, дезактивации и дезинфекции техники и материальных средств, а при необходимости, и проведение в рамках санитарно- гигиенических мероприятий </w:t>
      </w:r>
      <w:r>
        <w:t>санитарной обработки личного состава, привлекаемого для захоронения трупов.</w:t>
      </w:r>
    </w:p>
    <w:p w:rsidR="00EA0862" w:rsidRDefault="00C251D1">
      <w:pPr>
        <w:pStyle w:val="32"/>
        <w:framePr w:w="9418" w:h="15555" w:hRule="exact" w:wrap="none" w:vAnchor="page" w:hAnchor="page" w:x="1733" w:y="412"/>
        <w:shd w:val="clear" w:color="auto" w:fill="auto"/>
        <w:spacing w:before="0" w:after="0"/>
        <w:ind w:firstLine="760"/>
        <w:jc w:val="both"/>
      </w:pPr>
      <w:r>
        <w:t>Техническое обеспечение</w:t>
      </w:r>
    </w:p>
    <w:p w:rsidR="00EA0862" w:rsidRDefault="00C251D1">
      <w:pPr>
        <w:pStyle w:val="20"/>
        <w:framePr w:w="9418" w:h="15555" w:hRule="exact" w:wrap="none" w:vAnchor="page" w:hAnchor="page" w:x="1733" w:y="412"/>
        <w:shd w:val="clear" w:color="auto" w:fill="auto"/>
        <w:spacing w:before="0" w:after="0" w:line="322" w:lineRule="exact"/>
        <w:ind w:firstLine="760"/>
      </w:pPr>
      <w:r>
        <w:t>Техническое обеспечение организуется для поддержания в исправном состоянии и в постоянной готовности к использованию всех видов автотракторной, инженерной и</w:t>
      </w:r>
      <w:r>
        <w:t xml:space="preserve"> другой специальной техники. Оно заключается в организации и осуществлении технически правильного использования, обслуживания, ремонта и эвакуации техники, состоящей на оснащении формирований.</w:t>
      </w:r>
    </w:p>
    <w:p w:rsidR="00EA0862" w:rsidRDefault="00C251D1">
      <w:pPr>
        <w:pStyle w:val="20"/>
        <w:framePr w:w="9418" w:h="15555" w:hRule="exact" w:wrap="none" w:vAnchor="page" w:hAnchor="page" w:x="1733" w:y="412"/>
        <w:shd w:val="clear" w:color="auto" w:fill="auto"/>
        <w:spacing w:before="0" w:after="0" w:line="322" w:lineRule="exact"/>
        <w:ind w:firstLine="760"/>
      </w:pPr>
      <w:r>
        <w:t>Основными задачами технического обеспечения является:</w:t>
      </w:r>
    </w:p>
    <w:p w:rsidR="00EA0862" w:rsidRDefault="00C251D1">
      <w:pPr>
        <w:pStyle w:val="20"/>
        <w:framePr w:w="9418" w:h="15555" w:hRule="exact" w:wrap="none" w:vAnchor="page" w:hAnchor="page" w:x="1733" w:y="412"/>
        <w:numPr>
          <w:ilvl w:val="0"/>
          <w:numId w:val="4"/>
        </w:numPr>
        <w:shd w:val="clear" w:color="auto" w:fill="auto"/>
        <w:tabs>
          <w:tab w:val="left" w:pos="933"/>
        </w:tabs>
        <w:spacing w:before="0" w:after="0" w:line="322" w:lineRule="exact"/>
        <w:ind w:firstLine="760"/>
      </w:pPr>
      <w:r>
        <w:t>организац</w:t>
      </w:r>
      <w:r>
        <w:t>ия эвакуации и текущего ремонта техники, вышедшей из строя в ходе выполнения задач;</w:t>
      </w:r>
    </w:p>
    <w:p w:rsidR="00EA0862" w:rsidRDefault="00C251D1">
      <w:pPr>
        <w:pStyle w:val="20"/>
        <w:framePr w:w="9418" w:h="15555" w:hRule="exact" w:wrap="none" w:vAnchor="page" w:hAnchor="page" w:x="1733" w:y="412"/>
        <w:numPr>
          <w:ilvl w:val="0"/>
          <w:numId w:val="4"/>
        </w:numPr>
        <w:shd w:val="clear" w:color="auto" w:fill="auto"/>
        <w:tabs>
          <w:tab w:val="left" w:pos="933"/>
        </w:tabs>
        <w:spacing w:before="0" w:after="0" w:line="322" w:lineRule="exact"/>
        <w:ind w:firstLine="760"/>
      </w:pPr>
      <w:r>
        <w:t>снабжение формирований запасными частями и ремонтными материалами;</w:t>
      </w:r>
    </w:p>
    <w:p w:rsidR="00EA0862" w:rsidRDefault="00C251D1">
      <w:pPr>
        <w:pStyle w:val="20"/>
        <w:framePr w:w="9418" w:h="15555" w:hRule="exact" w:wrap="none" w:vAnchor="page" w:hAnchor="page" w:x="1733" w:y="412"/>
        <w:numPr>
          <w:ilvl w:val="0"/>
          <w:numId w:val="4"/>
        </w:numPr>
        <w:shd w:val="clear" w:color="auto" w:fill="auto"/>
        <w:tabs>
          <w:tab w:val="left" w:pos="933"/>
        </w:tabs>
        <w:spacing w:before="0" w:after="0" w:line="322" w:lineRule="exact"/>
        <w:ind w:firstLine="760"/>
      </w:pPr>
      <w:r>
        <w:t>техническое обслуживание машин в установленные сроки и в полном объеме.</w:t>
      </w:r>
    </w:p>
    <w:p w:rsidR="00EA0862" w:rsidRDefault="00C251D1">
      <w:pPr>
        <w:pStyle w:val="20"/>
        <w:framePr w:w="9418" w:h="15555" w:hRule="exact" w:wrap="none" w:vAnchor="page" w:hAnchor="page" w:x="1733" w:y="412"/>
        <w:shd w:val="clear" w:color="auto" w:fill="auto"/>
        <w:spacing w:before="0" w:after="0" w:line="322" w:lineRule="exact"/>
        <w:ind w:firstLine="760"/>
      </w:pPr>
      <w:r>
        <w:t>Для технического обеспечения дейс</w:t>
      </w:r>
      <w:r>
        <w:t>твий формирований привлекаются их штатные силы и средства, а также силы и средства технической службы объекта народного хозяйства (района).</w:t>
      </w:r>
    </w:p>
    <w:p w:rsidR="00EA0862" w:rsidRDefault="00C251D1">
      <w:pPr>
        <w:pStyle w:val="20"/>
        <w:framePr w:w="9418" w:h="15555" w:hRule="exact" w:wrap="none" w:vAnchor="page" w:hAnchor="page" w:x="1733" w:y="412"/>
        <w:shd w:val="clear" w:color="auto" w:fill="auto"/>
        <w:spacing w:before="0" w:after="0" w:line="322" w:lineRule="exact"/>
        <w:ind w:firstLine="760"/>
      </w:pPr>
      <w:r>
        <w:t>Техническое обеспечение организует командир формирования. В распоряжении по техническому обеспечению он указывает:</w:t>
      </w:r>
    </w:p>
    <w:p w:rsidR="00EA0862" w:rsidRDefault="00C251D1">
      <w:pPr>
        <w:pStyle w:val="20"/>
        <w:framePr w:w="9418" w:h="15555" w:hRule="exact" w:wrap="none" w:vAnchor="page" w:hAnchor="page" w:x="1733" w:y="412"/>
        <w:numPr>
          <w:ilvl w:val="0"/>
          <w:numId w:val="4"/>
        </w:numPr>
        <w:shd w:val="clear" w:color="auto" w:fill="auto"/>
        <w:tabs>
          <w:tab w:val="left" w:pos="967"/>
        </w:tabs>
        <w:spacing w:before="0" w:after="0" w:line="322" w:lineRule="exact"/>
        <w:ind w:firstLine="760"/>
      </w:pPr>
      <w:r>
        <w:t>с</w:t>
      </w:r>
      <w:r>
        <w:t>роки готовности техники к выполнению предстоящих задач;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442" w:h="15552" w:hRule="exact" w:wrap="none" w:vAnchor="page" w:hAnchor="page" w:x="1721" w:y="378"/>
        <w:numPr>
          <w:ilvl w:val="0"/>
          <w:numId w:val="4"/>
        </w:numPr>
        <w:shd w:val="clear" w:color="auto" w:fill="auto"/>
        <w:tabs>
          <w:tab w:val="left" w:pos="202"/>
        </w:tabs>
        <w:spacing w:before="0" w:after="0" w:line="322" w:lineRule="exact"/>
        <w:ind w:firstLine="0"/>
      </w:pPr>
      <w:r>
        <w:lastRenderedPageBreak/>
        <w:t>привлекаемые силы и средства для ремонта и эвакуации техники;</w:t>
      </w:r>
    </w:p>
    <w:p w:rsidR="00EA0862" w:rsidRDefault="00C251D1">
      <w:pPr>
        <w:pStyle w:val="20"/>
        <w:framePr w:w="9442" w:h="15552" w:hRule="exact" w:wrap="none" w:vAnchor="page" w:hAnchor="page" w:x="1721" w:y="378"/>
        <w:numPr>
          <w:ilvl w:val="0"/>
          <w:numId w:val="4"/>
        </w:numPr>
        <w:shd w:val="clear" w:color="auto" w:fill="auto"/>
        <w:tabs>
          <w:tab w:val="left" w:pos="207"/>
        </w:tabs>
        <w:spacing w:before="0" w:after="0" w:line="322" w:lineRule="exact"/>
        <w:ind w:firstLine="0"/>
      </w:pPr>
      <w:r>
        <w:t>порядок пополнения запасными частями и ремонтными материалами;</w:t>
      </w:r>
    </w:p>
    <w:p w:rsidR="00EA0862" w:rsidRDefault="00C251D1">
      <w:pPr>
        <w:pStyle w:val="20"/>
        <w:framePr w:w="9442" w:h="15552" w:hRule="exact" w:wrap="none" w:vAnchor="page" w:hAnchor="page" w:x="1721" w:y="378"/>
        <w:numPr>
          <w:ilvl w:val="0"/>
          <w:numId w:val="4"/>
        </w:numPr>
        <w:shd w:val="clear" w:color="auto" w:fill="auto"/>
        <w:tabs>
          <w:tab w:val="left" w:pos="207"/>
        </w:tabs>
        <w:spacing w:before="0" w:after="0" w:line="322" w:lineRule="exact"/>
        <w:ind w:firstLine="0"/>
      </w:pPr>
      <w:r>
        <w:t xml:space="preserve">места развертывания сборных пунктов поврежденных </w:t>
      </w:r>
      <w:r>
        <w:t>машин;</w:t>
      </w:r>
    </w:p>
    <w:p w:rsidR="00EA0862" w:rsidRDefault="00C251D1">
      <w:pPr>
        <w:pStyle w:val="20"/>
        <w:framePr w:w="9442" w:h="15552" w:hRule="exact" w:wrap="none" w:vAnchor="page" w:hAnchor="page" w:x="1721" w:y="378"/>
        <w:numPr>
          <w:ilvl w:val="0"/>
          <w:numId w:val="4"/>
        </w:numPr>
        <w:shd w:val="clear" w:color="auto" w:fill="auto"/>
        <w:tabs>
          <w:tab w:val="left" w:pos="212"/>
        </w:tabs>
        <w:spacing w:before="0" w:line="322" w:lineRule="exact"/>
        <w:ind w:firstLine="0"/>
      </w:pPr>
      <w:r>
        <w:t>порядок управления и связи.</w:t>
      </w:r>
    </w:p>
    <w:p w:rsidR="00EA0862" w:rsidRDefault="00C251D1">
      <w:pPr>
        <w:pStyle w:val="30"/>
        <w:framePr w:w="9442" w:h="15552" w:hRule="exact" w:wrap="none" w:vAnchor="page" w:hAnchor="page" w:x="1721" w:y="378"/>
        <w:shd w:val="clear" w:color="auto" w:fill="auto"/>
        <w:spacing w:before="0" w:after="0" w:line="322" w:lineRule="exact"/>
        <w:ind w:firstLine="780"/>
        <w:jc w:val="both"/>
      </w:pPr>
      <w:bookmarkStart w:id="32" w:name="bookmark31"/>
      <w:r>
        <w:t>Медико-санитарное обеспечение</w:t>
      </w:r>
      <w:bookmarkEnd w:id="32"/>
    </w:p>
    <w:p w:rsidR="00EA0862" w:rsidRDefault="00C251D1">
      <w:pPr>
        <w:pStyle w:val="20"/>
        <w:framePr w:w="9442" w:h="15552" w:hRule="exact" w:wrap="none" w:vAnchor="page" w:hAnchor="page" w:x="1721" w:y="378"/>
        <w:shd w:val="clear" w:color="auto" w:fill="auto"/>
        <w:spacing w:before="0" w:after="0" w:line="322" w:lineRule="exact"/>
        <w:ind w:firstLine="780"/>
      </w:pPr>
      <w:r>
        <w:t>Медико-санитарное обеспечение организуется и осуществляется с целью выявления санитарно-эпидемической обстановки в очагах, на маршрутах выдвижения сил и в районах их сосредоточения, организац</w:t>
      </w:r>
      <w:r>
        <w:t>ия медицинской помощи привлекаемым формированиям и родственникам погибших, комиссионное опознание погибших, организация и проведение судебной медицинской экспертизы; захоронение умерших от ран, болезней в медицинских учреждениях. Создание санитарно-эпидеми</w:t>
      </w:r>
      <w:r>
        <w:t xml:space="preserve">ологических групп для выявления и захоронения трупов в очаге особо опасных инфекций и проведение текущей и заключительной дезинфекции в очаге особо опасной инфекции транспорта, доставляющего трупы; осуществление контроля за полнотой и качеством проведения </w:t>
      </w:r>
      <w:r>
        <w:t>дезинфекции другими службами.</w:t>
      </w:r>
    </w:p>
    <w:p w:rsidR="00EA0862" w:rsidRDefault="00C251D1">
      <w:pPr>
        <w:pStyle w:val="20"/>
        <w:framePr w:w="9442" w:h="15552" w:hRule="exact" w:wrap="none" w:vAnchor="page" w:hAnchor="page" w:x="1721" w:y="378"/>
        <w:shd w:val="clear" w:color="auto" w:fill="auto"/>
        <w:spacing w:before="0" w:after="0" w:line="322" w:lineRule="exact"/>
        <w:ind w:firstLine="780"/>
      </w:pPr>
      <w:r>
        <w:t>Медико-санитарное обеспечение работ по захоронению тел (останков) погибших организуется и осуществляется штатным медицинским составом подразделений формирований гражданской обороны и учреждений медицинской службы муниципальног</w:t>
      </w:r>
      <w:r>
        <w:t>о района.</w:t>
      </w:r>
    </w:p>
    <w:p w:rsidR="00EA0862" w:rsidRDefault="00C251D1">
      <w:pPr>
        <w:pStyle w:val="20"/>
        <w:framePr w:w="9442" w:h="15552" w:hRule="exact" w:wrap="none" w:vAnchor="page" w:hAnchor="page" w:x="1721" w:y="378"/>
        <w:shd w:val="clear" w:color="auto" w:fill="auto"/>
        <w:spacing w:before="0" w:after="0" w:line="322" w:lineRule="exact"/>
        <w:ind w:firstLine="0"/>
      </w:pPr>
      <w:r>
        <w:t>Основными задачами медико-санитарного обеспечения являются:</w:t>
      </w:r>
    </w:p>
    <w:p w:rsidR="00EA0862" w:rsidRDefault="00C251D1">
      <w:pPr>
        <w:pStyle w:val="20"/>
        <w:framePr w:w="9442" w:h="15552" w:hRule="exact" w:wrap="none" w:vAnchor="page" w:hAnchor="page" w:x="1721" w:y="378"/>
        <w:numPr>
          <w:ilvl w:val="0"/>
          <w:numId w:val="4"/>
        </w:numPr>
        <w:shd w:val="clear" w:color="auto" w:fill="auto"/>
        <w:tabs>
          <w:tab w:val="left" w:pos="1022"/>
        </w:tabs>
        <w:spacing w:before="0" w:after="0" w:line="322" w:lineRule="exact"/>
        <w:ind w:firstLine="780"/>
      </w:pPr>
      <w:r>
        <w:t>организация и проведение медицинского освидетельствования личного состава на предмет пригодности к проведению работ по захоронению тел (останков) погибших;</w:t>
      </w:r>
    </w:p>
    <w:p w:rsidR="00EA0862" w:rsidRDefault="00C251D1">
      <w:pPr>
        <w:pStyle w:val="20"/>
        <w:framePr w:w="9442" w:h="15552" w:hRule="exact" w:wrap="none" w:vAnchor="page" w:hAnchor="page" w:x="1721" w:y="378"/>
        <w:numPr>
          <w:ilvl w:val="0"/>
          <w:numId w:val="4"/>
        </w:numPr>
        <w:shd w:val="clear" w:color="auto" w:fill="auto"/>
        <w:spacing w:before="0" w:after="0" w:line="322" w:lineRule="exact"/>
        <w:ind w:firstLine="780"/>
      </w:pPr>
      <w:r>
        <w:t xml:space="preserve"> оказание всех видов медицинской помощи при ранениях и заболеваниях, полученных в ходе проведения работ;</w:t>
      </w:r>
    </w:p>
    <w:p w:rsidR="00EA0862" w:rsidRDefault="00C251D1">
      <w:pPr>
        <w:pStyle w:val="20"/>
        <w:framePr w:w="9442" w:h="15552" w:hRule="exact" w:wrap="none" w:vAnchor="page" w:hAnchor="page" w:x="1721" w:y="378"/>
        <w:numPr>
          <w:ilvl w:val="0"/>
          <w:numId w:val="4"/>
        </w:numPr>
        <w:shd w:val="clear" w:color="auto" w:fill="auto"/>
        <w:tabs>
          <w:tab w:val="left" w:pos="1022"/>
        </w:tabs>
        <w:spacing w:before="0" w:after="0" w:line="322" w:lineRule="exact"/>
        <w:ind w:firstLine="780"/>
      </w:pPr>
      <w:r>
        <w:t xml:space="preserve">обеспечение санитарно-эпидемического контроля за организацией работ и соблюдением правил захоронения, а также условиями размещения, водоснабжения, </w:t>
      </w:r>
      <w:r>
        <w:t>питания, банно-прачечного обслуживания личного состава групп по захоронению;</w:t>
      </w:r>
    </w:p>
    <w:p w:rsidR="00EA0862" w:rsidRDefault="00C251D1">
      <w:pPr>
        <w:pStyle w:val="20"/>
        <w:framePr w:w="9442" w:h="15552" w:hRule="exact" w:wrap="none" w:vAnchor="page" w:hAnchor="page" w:x="1721" w:y="378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322" w:lineRule="exact"/>
        <w:ind w:firstLine="780"/>
        <w:jc w:val="left"/>
      </w:pPr>
      <w:r>
        <w:t>снабжение подразделений и личного состава, принимающего участие при захоронениях, лекарственными и дезинфицирующими средствами, контроль за правильностью их использования.</w:t>
      </w:r>
    </w:p>
    <w:p w:rsidR="00EA0862" w:rsidRDefault="00C251D1">
      <w:pPr>
        <w:pStyle w:val="20"/>
        <w:framePr w:w="9442" w:h="15552" w:hRule="exact" w:wrap="none" w:vAnchor="page" w:hAnchor="page" w:x="1721" w:y="378"/>
        <w:shd w:val="clear" w:color="auto" w:fill="auto"/>
        <w:spacing w:before="0" w:after="0" w:line="322" w:lineRule="exact"/>
        <w:ind w:firstLine="780"/>
      </w:pPr>
      <w:r>
        <w:t>При вед</w:t>
      </w:r>
      <w:r>
        <w:t>ении санитарно-эпидемического надзора за погребением (захоронением) тел (останков) погибших осуществляются:</w:t>
      </w:r>
    </w:p>
    <w:p w:rsidR="00EA0862" w:rsidRDefault="00C251D1">
      <w:pPr>
        <w:pStyle w:val="20"/>
        <w:framePr w:w="9442" w:h="15552" w:hRule="exact" w:wrap="none" w:vAnchor="page" w:hAnchor="page" w:x="1721" w:y="378"/>
        <w:shd w:val="clear" w:color="auto" w:fill="auto"/>
        <w:spacing w:before="0" w:after="0" w:line="322" w:lineRule="exact"/>
        <w:ind w:firstLine="1360"/>
        <w:jc w:val="left"/>
      </w:pPr>
      <w:r>
        <w:t xml:space="preserve">контроль за соблюдением санитарно-гигиенических и противоэпидемических требований при выборе места для братских могил и выполнением правил </w:t>
      </w:r>
      <w:r>
        <w:t>захоронения;</w:t>
      </w:r>
    </w:p>
    <w:p w:rsidR="00EA0862" w:rsidRDefault="00C251D1">
      <w:pPr>
        <w:pStyle w:val="20"/>
        <w:framePr w:w="9442" w:h="15552" w:hRule="exact" w:wrap="none" w:vAnchor="page" w:hAnchor="page" w:x="1721" w:y="378"/>
        <w:numPr>
          <w:ilvl w:val="0"/>
          <w:numId w:val="4"/>
        </w:numPr>
        <w:shd w:val="clear" w:color="auto" w:fill="auto"/>
        <w:tabs>
          <w:tab w:val="left" w:pos="1022"/>
        </w:tabs>
        <w:spacing w:before="0" w:after="0" w:line="322" w:lineRule="exact"/>
        <w:ind w:firstLine="780"/>
      </w:pPr>
      <w:r>
        <w:t>контроль за проведением дезинфекционных мероприятий при захоронении тел (останков) погибших, а также проверки правильности закапывания опасных для здоровья населения материалов;</w:t>
      </w:r>
    </w:p>
    <w:p w:rsidR="00EA0862" w:rsidRDefault="00C251D1">
      <w:pPr>
        <w:pStyle w:val="20"/>
        <w:framePr w:w="9442" w:h="15552" w:hRule="exact" w:wrap="none" w:vAnchor="page" w:hAnchor="page" w:x="1721" w:y="378"/>
        <w:shd w:val="clear" w:color="auto" w:fill="auto"/>
        <w:spacing w:before="0" w:after="0" w:line="322" w:lineRule="exact"/>
        <w:ind w:firstLine="1200"/>
      </w:pPr>
      <w:r>
        <w:t>контроль за наличием у личного состава подразделений, осуществляю</w:t>
      </w:r>
      <w:r>
        <w:t>щих санитарную очистку очагов поражения и погребения (захоронения) тел, специальной одежды и за организацией его санитарной обработки, помывки.</w:t>
      </w:r>
    </w:p>
    <w:p w:rsidR="00EA0862" w:rsidRDefault="00C251D1">
      <w:pPr>
        <w:pStyle w:val="20"/>
        <w:framePr w:w="9442" w:h="15552" w:hRule="exact" w:wrap="none" w:vAnchor="page" w:hAnchor="page" w:x="1721" w:y="378"/>
        <w:shd w:val="clear" w:color="auto" w:fill="auto"/>
        <w:spacing w:before="0" w:after="0" w:line="322" w:lineRule="exact"/>
        <w:ind w:firstLine="780"/>
      </w:pPr>
      <w:r>
        <w:t>Перед началом работ проводится медицинский осмотр личного состава, в ходе которого выявляются больные, а также л</w:t>
      </w:r>
      <w:r>
        <w:t>ица, имеющие выраженные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418" w:h="13612" w:hRule="exact" w:wrap="none" w:vAnchor="page" w:hAnchor="page" w:x="1733" w:y="398"/>
        <w:shd w:val="clear" w:color="auto" w:fill="auto"/>
        <w:spacing w:before="0" w:after="0" w:line="322" w:lineRule="exact"/>
        <w:ind w:firstLine="0"/>
      </w:pPr>
      <w:r>
        <w:lastRenderedPageBreak/>
        <w:t>физические и психические нарушения. Такие лица к проведению работ не допускаются.</w:t>
      </w:r>
    </w:p>
    <w:p w:rsidR="00EA0862" w:rsidRDefault="00C251D1">
      <w:pPr>
        <w:pStyle w:val="20"/>
        <w:framePr w:w="9418" w:h="13612" w:hRule="exact" w:wrap="none" w:vAnchor="page" w:hAnchor="page" w:x="1733" w:y="398"/>
        <w:shd w:val="clear" w:color="auto" w:fill="auto"/>
        <w:spacing w:before="0" w:after="0" w:line="322" w:lineRule="exact"/>
        <w:ind w:firstLine="760"/>
      </w:pPr>
      <w:r>
        <w:t xml:space="preserve">В ходе проведения работ осуществляется дежурство врача (фельдшера) в непосредственной близости от места выполнения работ. </w:t>
      </w:r>
      <w:r>
        <w:t>Обеспечивается готовность санитарного транспорта.</w:t>
      </w:r>
    </w:p>
    <w:p w:rsidR="00EA0862" w:rsidRDefault="00C251D1">
      <w:pPr>
        <w:pStyle w:val="20"/>
        <w:framePr w:w="9418" w:h="13612" w:hRule="exact" w:wrap="none" w:vAnchor="page" w:hAnchor="page" w:x="1733" w:y="398"/>
        <w:shd w:val="clear" w:color="auto" w:fill="auto"/>
        <w:spacing w:before="0" w:after="0" w:line="322" w:lineRule="exact"/>
        <w:ind w:firstLine="760"/>
      </w:pPr>
      <w:r>
        <w:t>По завершении работ обеспечивается проведение мероприятий по медицинской и психологической реабилитации личного состава в установленном порядке.</w:t>
      </w:r>
    </w:p>
    <w:p w:rsidR="00EA0862" w:rsidRDefault="00C251D1">
      <w:pPr>
        <w:pStyle w:val="20"/>
        <w:framePr w:w="9418" w:h="13612" w:hRule="exact" w:wrap="none" w:vAnchor="page" w:hAnchor="page" w:x="1733" w:y="398"/>
        <w:shd w:val="clear" w:color="auto" w:fill="auto"/>
        <w:spacing w:before="0" w:after="0" w:line="322" w:lineRule="exact"/>
        <w:ind w:firstLine="760"/>
      </w:pPr>
      <w:r>
        <w:t>При действиях формирования в районах применения оружия массов</w:t>
      </w:r>
      <w:r>
        <w:t>ого поражения врач (фельдшер) формирования организует:</w:t>
      </w:r>
    </w:p>
    <w:p w:rsidR="00EA0862" w:rsidRDefault="00C251D1">
      <w:pPr>
        <w:pStyle w:val="20"/>
        <w:framePr w:w="9418" w:h="13612" w:hRule="exact" w:wrap="none" w:vAnchor="page" w:hAnchor="page" w:x="1733" w:y="398"/>
        <w:numPr>
          <w:ilvl w:val="0"/>
          <w:numId w:val="4"/>
        </w:numPr>
        <w:shd w:val="clear" w:color="auto" w:fill="auto"/>
        <w:tabs>
          <w:tab w:val="left" w:pos="964"/>
        </w:tabs>
        <w:spacing w:before="0" w:after="0" w:line="322" w:lineRule="exact"/>
        <w:ind w:firstLine="760"/>
      </w:pPr>
      <w:r>
        <w:t>медицинское наблюдение за личным составом, находящимся под воздействием радиоактивных, отравляющих веществ и бактериальных средств;</w:t>
      </w:r>
    </w:p>
    <w:p w:rsidR="00EA0862" w:rsidRDefault="00C251D1">
      <w:pPr>
        <w:pStyle w:val="20"/>
        <w:framePr w:w="9418" w:h="13612" w:hRule="exact" w:wrap="none" w:vAnchor="page" w:hAnchor="page" w:x="1733" w:y="398"/>
        <w:numPr>
          <w:ilvl w:val="0"/>
          <w:numId w:val="4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санитарно-профилактические мероприятия;</w:t>
      </w:r>
    </w:p>
    <w:p w:rsidR="00EA0862" w:rsidRDefault="00C251D1">
      <w:pPr>
        <w:pStyle w:val="20"/>
        <w:framePr w:w="9418" w:h="13612" w:hRule="exact" w:wrap="none" w:vAnchor="page" w:hAnchor="page" w:x="1733" w:y="398"/>
        <w:numPr>
          <w:ilvl w:val="0"/>
          <w:numId w:val="4"/>
        </w:numPr>
        <w:shd w:val="clear" w:color="auto" w:fill="auto"/>
        <w:tabs>
          <w:tab w:val="left" w:pos="964"/>
        </w:tabs>
        <w:spacing w:before="0" w:after="0" w:line="322" w:lineRule="exact"/>
        <w:ind w:firstLine="760"/>
      </w:pPr>
      <w:r>
        <w:t>мероприятия по предупреждению</w:t>
      </w:r>
      <w:r>
        <w:t xml:space="preserve"> заболеваний личного состава инфекционными болезнями, контроль за их проведением в формированиях;</w:t>
      </w:r>
    </w:p>
    <w:p w:rsidR="00EA0862" w:rsidRDefault="00C251D1">
      <w:pPr>
        <w:pStyle w:val="20"/>
        <w:framePr w:w="9418" w:h="13612" w:hRule="exact" w:wrap="none" w:vAnchor="page" w:hAnchor="page" w:x="1733" w:y="398"/>
        <w:numPr>
          <w:ilvl w:val="0"/>
          <w:numId w:val="4"/>
        </w:numPr>
        <w:shd w:val="clear" w:color="auto" w:fill="auto"/>
        <w:tabs>
          <w:tab w:val="left" w:pos="964"/>
        </w:tabs>
        <w:spacing w:before="0" w:line="322" w:lineRule="exact"/>
        <w:ind w:firstLine="760"/>
      </w:pPr>
      <w:r>
        <w:t>поддерживает связь с медицинской службой объекта народного хозяйства (района) и согласовывает с ней мероприятия по медицинскому обеспечению.</w:t>
      </w:r>
    </w:p>
    <w:p w:rsidR="00EA0862" w:rsidRDefault="00C251D1">
      <w:pPr>
        <w:pStyle w:val="30"/>
        <w:framePr w:w="9418" w:h="13612" w:hRule="exact" w:wrap="none" w:vAnchor="page" w:hAnchor="page" w:x="1733" w:y="398"/>
        <w:shd w:val="clear" w:color="auto" w:fill="auto"/>
        <w:spacing w:before="0" w:after="0" w:line="322" w:lineRule="exact"/>
        <w:ind w:firstLine="760"/>
        <w:jc w:val="both"/>
      </w:pPr>
      <w:bookmarkStart w:id="33" w:name="bookmark32"/>
      <w:r>
        <w:t>Организация взаим</w:t>
      </w:r>
      <w:r>
        <w:t>одействия</w:t>
      </w:r>
      <w:bookmarkEnd w:id="33"/>
    </w:p>
    <w:p w:rsidR="00EA0862" w:rsidRDefault="00C251D1">
      <w:pPr>
        <w:pStyle w:val="20"/>
        <w:framePr w:w="9418" w:h="13612" w:hRule="exact" w:wrap="none" w:vAnchor="page" w:hAnchor="page" w:x="1733" w:y="398"/>
        <w:shd w:val="clear" w:color="auto" w:fill="auto"/>
        <w:spacing w:before="0" w:after="0" w:line="322" w:lineRule="exact"/>
        <w:ind w:firstLine="760"/>
      </w:pPr>
      <w:r>
        <w:t>Основные вопросы взаимодействия, определяемые в решении руководителя гражданской обороны на ведение АСДНР, отражаются в плане (плановой таблице) взаимодействия.</w:t>
      </w:r>
    </w:p>
    <w:p w:rsidR="00EA0862" w:rsidRDefault="00C251D1">
      <w:pPr>
        <w:pStyle w:val="20"/>
        <w:framePr w:w="9418" w:h="13612" w:hRule="exact" w:wrap="none" w:vAnchor="page" w:hAnchor="page" w:x="1733" w:y="398"/>
        <w:shd w:val="clear" w:color="auto" w:fill="auto"/>
        <w:spacing w:before="0" w:after="0" w:line="322" w:lineRule="exact"/>
        <w:ind w:firstLine="760"/>
      </w:pPr>
      <w:r>
        <w:t xml:space="preserve">В плане (плановой таблице) взаимодействия указываются организации и сигналы </w:t>
      </w:r>
      <w:r>
        <w:t>взаимодействия при занятии исходных районов, выдвижении на участки и объекты работ, проведении работ по поиску, сбору, опознанию и транспортировке тел погибших к местам погребения.</w:t>
      </w:r>
    </w:p>
    <w:p w:rsidR="00EA0862" w:rsidRDefault="00C251D1">
      <w:pPr>
        <w:pStyle w:val="20"/>
        <w:framePr w:w="9418" w:h="13612" w:hRule="exact" w:wrap="none" w:vAnchor="page" w:hAnchor="page" w:x="1733" w:y="398"/>
        <w:shd w:val="clear" w:color="auto" w:fill="auto"/>
        <w:spacing w:before="0" w:after="0" w:line="322" w:lineRule="exact"/>
        <w:ind w:firstLine="760"/>
      </w:pPr>
      <w:r>
        <w:t>Сущность взаимодействия состоит в целенаправленной управленческой деятельно</w:t>
      </w:r>
      <w:r>
        <w:t>сти, согласованной по целям, задачам, месту, времени и способам действий органов управления и сил на всех этапах работ. Взаимодействие организуется заблаговременно еще на стадии разработки и согласования планов ГО (планов действий), совершенствуется при их</w:t>
      </w:r>
      <w:r>
        <w:t xml:space="preserve"> ежегодном уточнении, а также уточняется при угрозе нападения противника или возникновения конкретной ЧС.</w:t>
      </w:r>
    </w:p>
    <w:p w:rsidR="00EA0862" w:rsidRDefault="00C251D1">
      <w:pPr>
        <w:pStyle w:val="20"/>
        <w:framePr w:w="9418" w:h="13612" w:hRule="exact" w:wrap="none" w:vAnchor="page" w:hAnchor="page" w:x="1733" w:y="398"/>
        <w:shd w:val="clear" w:color="auto" w:fill="auto"/>
        <w:spacing w:before="0" w:after="0" w:line="322" w:lineRule="exact"/>
        <w:ind w:firstLine="760"/>
      </w:pPr>
      <w:r>
        <w:t>Оперативное взаимодействие между подразделениями, составляющими группировку сил, организуется с началом АСДНР начальником ГО (председателем КЧС). В хо</w:t>
      </w:r>
      <w:r>
        <w:t>де работ поддержание взаимодействия достигается единым оперативным планированием, постановкой и уточнением задач с учетом хода работ и изменений обстановки, отдачей согласованных по содержанию распоряжений, непрерывной координацией действий, контролем их р</w:t>
      </w:r>
      <w:r>
        <w:t>езультатов.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40"/>
        <w:framePr w:w="9418" w:h="15696" w:hRule="exact" w:wrap="none" w:vAnchor="page" w:hAnchor="page" w:x="1733" w:y="388"/>
        <w:shd w:val="clear" w:color="auto" w:fill="auto"/>
        <w:spacing w:after="262" w:line="274" w:lineRule="exact"/>
        <w:ind w:left="4960"/>
      </w:pPr>
      <w:r>
        <w:lastRenderedPageBreak/>
        <w:t>Приложение № 6 к плану мероприятий и организации работ по срочному захоронению трупов на территории Урус- Мартановского муниципального района</w:t>
      </w:r>
    </w:p>
    <w:p w:rsidR="00EA0862" w:rsidRDefault="00C251D1">
      <w:pPr>
        <w:pStyle w:val="30"/>
        <w:framePr w:w="9418" w:h="15696" w:hRule="exact" w:wrap="none" w:vAnchor="page" w:hAnchor="page" w:x="1733" w:y="388"/>
        <w:shd w:val="clear" w:color="auto" w:fill="auto"/>
        <w:spacing w:before="0" w:after="300" w:line="322" w:lineRule="exact"/>
        <w:ind w:left="20" w:firstLine="0"/>
      </w:pPr>
      <w:bookmarkStart w:id="34" w:name="bookmark33"/>
      <w:r>
        <w:t>Создание, подготовка и поддержание в готовности сил и средств ГО для</w:t>
      </w:r>
      <w:r>
        <w:br/>
        <w:t>обеспечения</w:t>
      </w:r>
      <w:r>
        <w:t xml:space="preserve"> мероприятий по срочному захоронению трупов</w:t>
      </w:r>
      <w:bookmarkEnd w:id="34"/>
    </w:p>
    <w:p w:rsidR="00EA0862" w:rsidRDefault="00C251D1">
      <w:pPr>
        <w:pStyle w:val="20"/>
        <w:framePr w:w="9418" w:h="15696" w:hRule="exact" w:wrap="none" w:vAnchor="page" w:hAnchor="page" w:x="1733" w:y="388"/>
        <w:shd w:val="clear" w:color="auto" w:fill="auto"/>
        <w:spacing w:before="0" w:after="0" w:line="322" w:lineRule="exact"/>
        <w:ind w:firstLine="760"/>
      </w:pPr>
      <w:r>
        <w:t>Формирования, предназначенные для захоронения трупов в военное время, представляют собой структуры, входящие в состав спасательной службы по захоронению трупов муниципального района, созданные на нештатной основе</w:t>
      </w:r>
      <w:r>
        <w:t>,, оснащенные техникой, оборудованием, снаряжением и материалами, подготовленные для проведения комплекса мероприятий по срочному захоронению трупов в военное время, а также при чрезвычайных ситуациях мирного времени в составе сил гражданской обороны и сил</w:t>
      </w:r>
      <w:r>
        <w:t xml:space="preserve"> единой государственной системы предупреждения и ликвидации чрезвычайных ситуаций.</w:t>
      </w:r>
    </w:p>
    <w:p w:rsidR="00EA0862" w:rsidRDefault="00C251D1">
      <w:pPr>
        <w:pStyle w:val="20"/>
        <w:framePr w:w="9418" w:h="15696" w:hRule="exact" w:wrap="none" w:vAnchor="page" w:hAnchor="page" w:x="1733" w:y="388"/>
        <w:shd w:val="clear" w:color="auto" w:fill="auto"/>
        <w:spacing w:before="0" w:after="0" w:line="322" w:lineRule="exact"/>
        <w:ind w:firstLine="760"/>
      </w:pPr>
      <w:r>
        <w:t>Формирования, предназначенные для захоронения трупов в военное время, создаются специализированными ритуальными службами (организациями) из числа своих работников в обязател</w:t>
      </w:r>
      <w:r>
        <w:t>ьном порядке, если это предусмотрено законодательством Российской Федерации, или по решению администраций специализированных ритуальных организаций, в порядке, предусмотренном законодательством Российской Федерации.</w:t>
      </w:r>
    </w:p>
    <w:p w:rsidR="00EA0862" w:rsidRDefault="00C251D1">
      <w:pPr>
        <w:pStyle w:val="20"/>
        <w:framePr w:w="9418" w:h="15696" w:hRule="exact" w:wrap="none" w:vAnchor="page" w:hAnchor="page" w:x="1733" w:y="388"/>
        <w:shd w:val="clear" w:color="auto" w:fill="auto"/>
        <w:spacing w:before="0" w:after="0" w:line="322" w:lineRule="exact"/>
        <w:ind w:firstLine="760"/>
      </w:pPr>
      <w:r>
        <w:t>Перечень специализированных ритуальных с</w:t>
      </w:r>
      <w:r>
        <w:t>лужб (организаций), независимо от форм собственности, создающих формирования, предназначенные для захоронения трупов в военное время, разрабатывается, утверждается и доводится до соответствующих руководителей организаций Колосовского муниципального района.</w:t>
      </w:r>
    </w:p>
    <w:p w:rsidR="00EA0862" w:rsidRDefault="00C251D1">
      <w:pPr>
        <w:pStyle w:val="20"/>
        <w:framePr w:w="9418" w:h="15696" w:hRule="exact" w:wrap="none" w:vAnchor="page" w:hAnchor="page" w:x="1733" w:y="388"/>
        <w:shd w:val="clear" w:color="auto" w:fill="auto"/>
        <w:spacing w:before="0" w:after="0" w:line="322" w:lineRule="exact"/>
        <w:ind w:firstLine="760"/>
      </w:pPr>
      <w:r>
        <w:t>Формирования, предназначенные для захоронения трупов в военное время, создают специализированные ритуальные службы (организации), соответствующие хотя бы одному из следующих условий:</w:t>
      </w:r>
    </w:p>
    <w:p w:rsidR="00EA0862" w:rsidRDefault="00C251D1">
      <w:pPr>
        <w:pStyle w:val="20"/>
        <w:framePr w:w="9418" w:h="15696" w:hRule="exact" w:wrap="none" w:vAnchor="page" w:hAnchor="page" w:x="1733" w:y="388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 w:line="322" w:lineRule="exact"/>
        <w:ind w:firstLine="760"/>
      </w:pPr>
      <w:r>
        <w:t xml:space="preserve">размещение специализированной ритуальной организации вблизи населенных </w:t>
      </w:r>
      <w:r>
        <w:t>пунктов с плотностью населения 500 и более человек на 1 кв. км;</w:t>
      </w:r>
    </w:p>
    <w:p w:rsidR="00EA0862" w:rsidRDefault="00C251D1">
      <w:pPr>
        <w:pStyle w:val="20"/>
        <w:framePr w:w="9418" w:h="15696" w:hRule="exact" w:wrap="none" w:vAnchor="page" w:hAnchor="page" w:x="1733" w:y="388"/>
        <w:numPr>
          <w:ilvl w:val="0"/>
          <w:numId w:val="4"/>
        </w:numPr>
        <w:shd w:val="clear" w:color="auto" w:fill="auto"/>
        <w:tabs>
          <w:tab w:val="left" w:pos="927"/>
        </w:tabs>
        <w:spacing w:before="0" w:line="322" w:lineRule="exact"/>
        <w:ind w:firstLine="760"/>
      </w:pPr>
      <w:r>
        <w:t>размещение специализированной ритуальной организации вблизи заранее определенных безопасных районов, предназначенных для принятия эвакуируемого населения.</w:t>
      </w:r>
    </w:p>
    <w:p w:rsidR="00EA0862" w:rsidRDefault="00C251D1">
      <w:pPr>
        <w:pStyle w:val="20"/>
        <w:framePr w:w="9418" w:h="15696" w:hRule="exact" w:wrap="none" w:vAnchor="page" w:hAnchor="page" w:x="1733" w:y="388"/>
        <w:shd w:val="clear" w:color="auto" w:fill="auto"/>
        <w:spacing w:before="0" w:after="0" w:line="322" w:lineRule="exact"/>
        <w:ind w:firstLine="760"/>
      </w:pPr>
      <w:r>
        <w:t>Формирования, предназначенные для зах</w:t>
      </w:r>
      <w:r>
        <w:t>оронения трупов, создаются</w:t>
      </w:r>
    </w:p>
    <w:p w:rsidR="00EA0862" w:rsidRDefault="00C251D1">
      <w:pPr>
        <w:pStyle w:val="20"/>
        <w:framePr w:w="9418" w:h="15696" w:hRule="exact" w:wrap="none" w:vAnchor="page" w:hAnchor="page" w:x="1733" w:y="388"/>
        <w:shd w:val="clear" w:color="auto" w:fill="auto"/>
        <w:spacing w:before="0" w:after="0" w:line="322" w:lineRule="exact"/>
        <w:ind w:firstLine="0"/>
      </w:pPr>
      <w:r>
        <w:t>для:</w:t>
      </w:r>
    </w:p>
    <w:p w:rsidR="00EA0862" w:rsidRDefault="00C251D1">
      <w:pPr>
        <w:pStyle w:val="20"/>
        <w:framePr w:w="9418" w:h="15696" w:hRule="exact" w:wrap="none" w:vAnchor="page" w:hAnchor="page" w:x="1733" w:y="388"/>
        <w:numPr>
          <w:ilvl w:val="0"/>
          <w:numId w:val="4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сбора трупов;</w:t>
      </w:r>
    </w:p>
    <w:p w:rsidR="00EA0862" w:rsidRDefault="00C251D1">
      <w:pPr>
        <w:pStyle w:val="20"/>
        <w:framePr w:w="9418" w:h="15696" w:hRule="exact" w:wrap="none" w:vAnchor="page" w:hAnchor="page" w:x="1733" w:y="388"/>
        <w:numPr>
          <w:ilvl w:val="0"/>
          <w:numId w:val="4"/>
        </w:numPr>
        <w:shd w:val="clear" w:color="auto" w:fill="auto"/>
        <w:tabs>
          <w:tab w:val="left" w:pos="967"/>
        </w:tabs>
        <w:spacing w:before="0" w:after="0" w:line="322" w:lineRule="exact"/>
        <w:ind w:firstLine="760"/>
      </w:pPr>
      <w:r>
        <w:t>осуществления доставки трупов к месту захоронения;</w:t>
      </w:r>
    </w:p>
    <w:p w:rsidR="00EA0862" w:rsidRDefault="00C251D1">
      <w:pPr>
        <w:pStyle w:val="20"/>
        <w:framePr w:w="9418" w:h="15696" w:hRule="exact" w:wrap="none" w:vAnchor="page" w:hAnchor="page" w:x="1733" w:y="388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 w:line="322" w:lineRule="exact"/>
        <w:ind w:firstLine="760"/>
        <w:jc w:val="left"/>
      </w:pPr>
      <w:r>
        <w:t>осуществления доставки к месту захоронения гробов (герметичных пакетов или контейнеров) со складов;</w:t>
      </w:r>
    </w:p>
    <w:p w:rsidR="00EA0862" w:rsidRDefault="00C251D1">
      <w:pPr>
        <w:pStyle w:val="20"/>
        <w:framePr w:w="9418" w:h="15696" w:hRule="exact" w:wrap="none" w:vAnchor="page" w:hAnchor="page" w:x="1733" w:y="388"/>
        <w:numPr>
          <w:ilvl w:val="0"/>
          <w:numId w:val="4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проведения обеззараживания и захоронения трупов.</w:t>
      </w:r>
    </w:p>
    <w:p w:rsidR="00EA0862" w:rsidRDefault="00C251D1">
      <w:pPr>
        <w:pStyle w:val="20"/>
        <w:framePr w:w="9418" w:h="15696" w:hRule="exact" w:wrap="none" w:vAnchor="page" w:hAnchor="page" w:x="1733" w:y="388"/>
        <w:shd w:val="clear" w:color="auto" w:fill="auto"/>
        <w:spacing w:before="0" w:after="0" w:line="322" w:lineRule="exact"/>
        <w:ind w:firstLine="0"/>
      </w:pPr>
      <w:r>
        <w:t xml:space="preserve">Состав и </w:t>
      </w:r>
      <w:r>
        <w:t>структуру формирований, предназначенных для захоронения трупов в военное время, определяет Администрация Урус-Мартановского муниципального района в соответствии с требованиями законодательства и Положением о спасательной службе по захоронению трупов муници</w:t>
      </w:r>
      <w:r>
        <w:t>пального района, исходя из возложенных на них задач по гражданской обороне и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389" w:h="9729" w:hRule="exact" w:wrap="none" w:vAnchor="page" w:hAnchor="page" w:x="1747" w:y="393"/>
        <w:shd w:val="clear" w:color="auto" w:fill="auto"/>
        <w:spacing w:before="0" w:after="0" w:line="322" w:lineRule="exact"/>
        <w:ind w:firstLine="0"/>
      </w:pPr>
      <w:r>
        <w:lastRenderedPageBreak/>
        <w:t>защите от чрезвычайных ситуаций. Состав, структура и оснащение создаваемых формирований, предназначенных для захоронения трупов в военное время, согласовываю</w:t>
      </w:r>
      <w:r>
        <w:t>тся с территориальными органами МЧС России в установленном порядке.</w:t>
      </w:r>
    </w:p>
    <w:p w:rsidR="00EA0862" w:rsidRDefault="00C251D1">
      <w:pPr>
        <w:pStyle w:val="20"/>
        <w:framePr w:w="9389" w:h="9729" w:hRule="exact" w:wrap="none" w:vAnchor="page" w:hAnchor="page" w:x="1747" w:y="393"/>
        <w:shd w:val="clear" w:color="auto" w:fill="auto"/>
        <w:spacing w:before="0" w:after="0" w:line="322" w:lineRule="exact"/>
        <w:ind w:firstLine="740"/>
      </w:pPr>
      <w:r>
        <w:t>Деятельность этих формирований осуществляется по планам гражданской обороны и защиты населения, планам действий по предупреждению и ликвидации чрезвычайных ситуаций муниципального района.</w:t>
      </w:r>
    </w:p>
    <w:p w:rsidR="00EA0862" w:rsidRDefault="00C251D1">
      <w:pPr>
        <w:pStyle w:val="20"/>
        <w:framePr w:w="9389" w:h="9729" w:hRule="exact" w:wrap="none" w:vAnchor="page" w:hAnchor="page" w:x="1747" w:y="393"/>
        <w:shd w:val="clear" w:color="auto" w:fill="auto"/>
        <w:spacing w:before="0" w:after="0" w:line="322" w:lineRule="exact"/>
        <w:ind w:firstLine="740"/>
      </w:pPr>
      <w:r>
        <w:t>Министерство Российской Федерации по делам гражданской обороны, чрезвычайным ситуациям и ликвидации последствий стихийных бедствий и его территориальные органы МЧС России осуществляют методическое руководство и контроль за созданием формирований, предназна</w:t>
      </w:r>
      <w:r>
        <w:t>ченных для захоронения трупов в военное время, разрабатывают с участием федеральных органов исполнительной власти и органов исполнительной власти субъектов Российской Федерации примерную организационно</w:t>
      </w:r>
      <w:r>
        <w:softHyphen/>
        <w:t>штатную структуру и рекомендации по нормам оснащения ф</w:t>
      </w:r>
      <w:r>
        <w:t>ормирований специальной техникой и имуществом.</w:t>
      </w:r>
    </w:p>
    <w:p w:rsidR="00EA0862" w:rsidRDefault="00C251D1">
      <w:pPr>
        <w:pStyle w:val="20"/>
        <w:framePr w:w="9389" w:h="9729" w:hRule="exact" w:wrap="none" w:vAnchor="page" w:hAnchor="page" w:x="1747" w:y="393"/>
        <w:shd w:val="clear" w:color="auto" w:fill="auto"/>
        <w:spacing w:before="0" w:after="0" w:line="322" w:lineRule="exact"/>
        <w:ind w:firstLine="740"/>
      </w:pPr>
      <w:r>
        <w:t>Координацию деятельности формирований, предназначенных для захоронения трупов в военное время, осуществляют территориальные органы МЧС России и органы, специально уполномоченные на решение задач в области граж</w:t>
      </w:r>
      <w:r>
        <w:t>данской обороны и защиты населения и территорий от чрезвычайных ситуаций в Урус-Мартановском муниципальном районе.</w:t>
      </w:r>
    </w:p>
    <w:p w:rsidR="00EA0862" w:rsidRDefault="00C251D1">
      <w:pPr>
        <w:pStyle w:val="20"/>
        <w:framePr w:w="9389" w:h="9729" w:hRule="exact" w:wrap="none" w:vAnchor="page" w:hAnchor="page" w:x="1747" w:y="393"/>
        <w:shd w:val="clear" w:color="auto" w:fill="auto"/>
        <w:spacing w:before="0" w:after="0" w:line="322" w:lineRule="exact"/>
        <w:ind w:firstLine="740"/>
      </w:pPr>
      <w:r>
        <w:t xml:space="preserve">Подготовка и обучение формирований, предназначенных для захоронения трупов в военное время, осуществляются в соответствии с действующим </w:t>
      </w:r>
      <w:r>
        <w:t>законодательством Российской Федерации, с учетом организационно-методических указаний МЧС России, а также нормативно</w:t>
      </w:r>
      <w:r>
        <w:softHyphen/>
        <w:t>правовыми актами других органов, отвечающих за создание, подготовку и обеспечение аварийно-спасательных формирований на предприятиях и объе</w:t>
      </w:r>
      <w:r>
        <w:t>ктах. Примерные программы обучения формирований, предназначенных для захоронения трупов в военное время, утверждаются МЧС России.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40"/>
        <w:framePr w:w="9451" w:h="15699" w:hRule="exact" w:wrap="none" w:vAnchor="page" w:hAnchor="page" w:x="1707" w:y="381"/>
        <w:shd w:val="clear" w:color="auto" w:fill="auto"/>
        <w:spacing w:after="355" w:line="274" w:lineRule="exact"/>
        <w:ind w:left="4840"/>
      </w:pPr>
      <w:r>
        <w:lastRenderedPageBreak/>
        <w:t>Приложение № 7 к плану мероприятий и организации работ по срочному захоронению трупов на территории Урус</w:t>
      </w:r>
      <w:r>
        <w:t>- Мартановского муниципального района</w:t>
      </w:r>
    </w:p>
    <w:p w:rsidR="00EA0862" w:rsidRDefault="00C251D1">
      <w:pPr>
        <w:pStyle w:val="30"/>
        <w:framePr w:w="9451" w:h="15699" w:hRule="exact" w:wrap="none" w:vAnchor="page" w:hAnchor="page" w:x="1707" w:y="381"/>
        <w:shd w:val="clear" w:color="auto" w:fill="auto"/>
        <w:spacing w:before="0" w:after="253" w:line="280" w:lineRule="exact"/>
        <w:ind w:firstLine="0"/>
        <w:jc w:val="both"/>
      </w:pPr>
      <w:bookmarkStart w:id="35" w:name="bookmark34"/>
      <w:r>
        <w:t>Организационные структуры формирований, для захоронения погибших</w:t>
      </w:r>
      <w:bookmarkEnd w:id="35"/>
    </w:p>
    <w:p w:rsidR="00EA0862" w:rsidRDefault="00C251D1">
      <w:pPr>
        <w:pStyle w:val="20"/>
        <w:framePr w:w="9451" w:h="15699" w:hRule="exact" w:wrap="none" w:vAnchor="page" w:hAnchor="page" w:x="1707" w:y="381"/>
        <w:shd w:val="clear" w:color="auto" w:fill="auto"/>
        <w:spacing w:before="0" w:after="0" w:line="322" w:lineRule="exact"/>
        <w:ind w:firstLine="780"/>
      </w:pPr>
      <w:r>
        <w:t>Кроме личного состава, участвующего непосредственно в работах по отрывке братских могил, проведения поиска, сбора, опознания и транспортировки трупов к м</w:t>
      </w:r>
      <w:r>
        <w:t>естам погребения в состав службы необходимо включить управленческое звено — начальника службы, командиров звеньев (групп). В ряде .случаев эти должности могут быть совмещены с выполнением других функциональных обязанностей, например, с обязанностями водите</w:t>
      </w:r>
      <w:r>
        <w:t>ля, дозиметриста, электрика, бульдозериста.</w:t>
      </w:r>
    </w:p>
    <w:p w:rsidR="00EA0862" w:rsidRDefault="00C251D1">
      <w:pPr>
        <w:pStyle w:val="20"/>
        <w:framePr w:w="9451" w:h="15699" w:hRule="exact" w:wrap="none" w:vAnchor="page" w:hAnchor="page" w:x="1707" w:y="381"/>
        <w:shd w:val="clear" w:color="auto" w:fill="auto"/>
        <w:spacing w:before="0" w:after="0" w:line="322" w:lineRule="exact"/>
        <w:ind w:firstLine="480"/>
      </w:pPr>
      <w:r>
        <w:t>• В соответствии с требованиями по производству работ, связанных со срочным захоронением трупов, в состав групп необходимо либо включать медицинских работников (врача, фельдшера) для проведения мероприятий по нед</w:t>
      </w:r>
      <w:r>
        <w:t>опущению распространения инфекционных заболеваний либо эти работы проводить под непосредственным наблюдением специально приписанных медицинских работников. С целью радиационного контроля, как тел погибших, так и личного состава формирования, участвующего в</w:t>
      </w:r>
      <w:r>
        <w:t xml:space="preserve"> проведении работ, в состав службы следует включить дополнительно личный состав, умеющий определять степень зараженности объектов, умеющий вести радиационный контроль, а также специальные приборы радиационной разведки и контроля.</w:t>
      </w:r>
    </w:p>
    <w:p w:rsidR="00EA0862" w:rsidRDefault="00C251D1">
      <w:pPr>
        <w:pStyle w:val="20"/>
        <w:framePr w:w="9451" w:h="15699" w:hRule="exact" w:wrap="none" w:vAnchor="page" w:hAnchor="page" w:x="1707" w:y="381"/>
        <w:shd w:val="clear" w:color="auto" w:fill="auto"/>
        <w:spacing w:before="0" w:after="0" w:line="322" w:lineRule="exact"/>
        <w:ind w:firstLine="780"/>
      </w:pPr>
      <w:r>
        <w:t xml:space="preserve">Для обеспечения перевозки </w:t>
      </w:r>
      <w:r>
        <w:t>личного состава формирования, доставки специальных средств и оборудования в состав формирования следует включить транспортные средства — грузовые автомобили, один - два из которых необходимо оборудовать для перевозки личного состава.</w:t>
      </w:r>
    </w:p>
    <w:p w:rsidR="00EA0862" w:rsidRDefault="00C251D1">
      <w:pPr>
        <w:pStyle w:val="20"/>
        <w:framePr w:w="9451" w:h="15699" w:hRule="exact" w:wrap="none" w:vAnchor="page" w:hAnchor="page" w:x="1707" w:y="381"/>
        <w:shd w:val="clear" w:color="auto" w:fill="auto"/>
        <w:spacing w:before="0" w:after="0" w:line="322" w:lineRule="exact"/>
        <w:ind w:firstLine="0"/>
      </w:pPr>
      <w:r>
        <w:t>Примерный состав сил и</w:t>
      </w:r>
      <w:r>
        <w:t xml:space="preserve"> средств формирования проведения поиска, сбора, опознания и транспортировки трупов к местам погребения:</w:t>
      </w:r>
    </w:p>
    <w:p w:rsidR="00EA0862" w:rsidRDefault="00C251D1">
      <w:pPr>
        <w:pStyle w:val="20"/>
        <w:framePr w:w="9451" w:h="15699" w:hRule="exact" w:wrap="none" w:vAnchor="page" w:hAnchor="page" w:x="1707" w:y="381"/>
        <w:numPr>
          <w:ilvl w:val="0"/>
          <w:numId w:val="12"/>
        </w:numPr>
        <w:shd w:val="clear" w:color="auto" w:fill="auto"/>
        <w:tabs>
          <w:tab w:val="left" w:pos="952"/>
        </w:tabs>
        <w:spacing w:before="0" w:after="0" w:line="322" w:lineRule="exact"/>
        <w:ind w:firstLine="780"/>
      </w:pPr>
      <w:r>
        <w:t>1 транспортное средство (типа Газель) с возможностью перевозки не менее 10 погибших за 1 рейс;</w:t>
      </w:r>
    </w:p>
    <w:p w:rsidR="00EA0862" w:rsidRDefault="00C251D1">
      <w:pPr>
        <w:pStyle w:val="20"/>
        <w:framePr w:w="9451" w:h="15699" w:hRule="exact" w:wrap="none" w:vAnchor="page" w:hAnchor="page" w:x="1707" w:y="381"/>
        <w:numPr>
          <w:ilvl w:val="0"/>
          <w:numId w:val="12"/>
        </w:numPr>
        <w:shd w:val="clear" w:color="auto" w:fill="auto"/>
        <w:tabs>
          <w:tab w:val="left" w:pos="987"/>
        </w:tabs>
        <w:spacing w:before="0" w:after="0" w:line="322" w:lineRule="exact"/>
        <w:ind w:firstLine="780"/>
      </w:pPr>
      <w:r>
        <w:t>1 легковой автомобиль для перевозки личного состава форми</w:t>
      </w:r>
      <w:r>
        <w:t>рования;</w:t>
      </w:r>
    </w:p>
    <w:p w:rsidR="00EA0862" w:rsidRDefault="00C251D1">
      <w:pPr>
        <w:pStyle w:val="20"/>
        <w:framePr w:w="9451" w:h="15699" w:hRule="exact" w:wrap="none" w:vAnchor="page" w:hAnchor="page" w:x="1707" w:y="381"/>
        <w:numPr>
          <w:ilvl w:val="0"/>
          <w:numId w:val="12"/>
        </w:numPr>
        <w:shd w:val="clear" w:color="auto" w:fill="auto"/>
        <w:tabs>
          <w:tab w:val="left" w:pos="992"/>
        </w:tabs>
        <w:spacing w:before="0" w:after="0" w:line="322" w:lineRule="exact"/>
        <w:ind w:firstLine="780"/>
      </w:pPr>
      <w:r>
        <w:t>1 носилки;</w:t>
      </w:r>
    </w:p>
    <w:p w:rsidR="00EA0862" w:rsidRDefault="00C251D1">
      <w:pPr>
        <w:pStyle w:val="20"/>
        <w:framePr w:w="9451" w:h="15699" w:hRule="exact" w:wrap="none" w:vAnchor="page" w:hAnchor="page" w:x="1707" w:y="381"/>
        <w:numPr>
          <w:ilvl w:val="0"/>
          <w:numId w:val="12"/>
        </w:numPr>
        <w:shd w:val="clear" w:color="auto" w:fill="auto"/>
        <w:tabs>
          <w:tab w:val="left" w:pos="992"/>
        </w:tabs>
        <w:spacing w:before="0" w:after="0" w:line="322" w:lineRule="exact"/>
        <w:ind w:firstLine="780"/>
      </w:pPr>
      <w:r>
        <w:t>комплект дезинфицирующих средств. Личный состав:</w:t>
      </w:r>
    </w:p>
    <w:p w:rsidR="00EA0862" w:rsidRDefault="00C251D1">
      <w:pPr>
        <w:pStyle w:val="20"/>
        <w:framePr w:w="9451" w:h="15699" w:hRule="exact" w:wrap="none" w:vAnchor="page" w:hAnchor="page" w:x="1707" w:y="381"/>
        <w:numPr>
          <w:ilvl w:val="0"/>
          <w:numId w:val="12"/>
        </w:numPr>
        <w:shd w:val="clear" w:color="auto" w:fill="auto"/>
        <w:tabs>
          <w:tab w:val="left" w:pos="992"/>
        </w:tabs>
        <w:spacing w:before="0" w:after="0" w:line="322" w:lineRule="exact"/>
        <w:ind w:firstLine="780"/>
      </w:pPr>
      <w:r>
        <w:t>2 водителя-механика;</w:t>
      </w:r>
    </w:p>
    <w:p w:rsidR="00EA0862" w:rsidRDefault="00C251D1">
      <w:pPr>
        <w:pStyle w:val="20"/>
        <w:framePr w:w="9451" w:h="15699" w:hRule="exact" w:wrap="none" w:vAnchor="page" w:hAnchor="page" w:x="1707" w:y="381"/>
        <w:numPr>
          <w:ilvl w:val="0"/>
          <w:numId w:val="12"/>
        </w:numPr>
        <w:shd w:val="clear" w:color="auto" w:fill="auto"/>
        <w:tabs>
          <w:tab w:val="left" w:pos="952"/>
        </w:tabs>
        <w:spacing w:before="0" w:after="0" w:line="322" w:lineRule="exact"/>
        <w:ind w:firstLine="780"/>
      </w:pPr>
      <w:r>
        <w:t>2 сотрудника службы, для поиска, сбора и погрузки (разгрузки) трупов;</w:t>
      </w:r>
    </w:p>
    <w:p w:rsidR="00EA0862" w:rsidRDefault="00C251D1">
      <w:pPr>
        <w:pStyle w:val="20"/>
        <w:framePr w:w="9451" w:h="15699" w:hRule="exact" w:wrap="none" w:vAnchor="page" w:hAnchor="page" w:x="1707" w:y="381"/>
        <w:numPr>
          <w:ilvl w:val="0"/>
          <w:numId w:val="12"/>
        </w:numPr>
        <w:shd w:val="clear" w:color="auto" w:fill="auto"/>
        <w:tabs>
          <w:tab w:val="left" w:pos="992"/>
        </w:tabs>
        <w:spacing w:before="0" w:after="0" w:line="322" w:lineRule="exact"/>
        <w:ind w:firstLine="780"/>
      </w:pPr>
      <w:r>
        <w:t>1 сотрудник, для специальной обработки мест обнаружения трупов;</w:t>
      </w:r>
    </w:p>
    <w:p w:rsidR="00EA0862" w:rsidRDefault="00C251D1">
      <w:pPr>
        <w:pStyle w:val="20"/>
        <w:framePr w:w="9451" w:h="15699" w:hRule="exact" w:wrap="none" w:vAnchor="page" w:hAnchor="page" w:x="1707" w:y="381"/>
        <w:numPr>
          <w:ilvl w:val="0"/>
          <w:numId w:val="12"/>
        </w:numPr>
        <w:shd w:val="clear" w:color="auto" w:fill="auto"/>
        <w:tabs>
          <w:tab w:val="left" w:pos="952"/>
        </w:tabs>
        <w:spacing w:before="0" w:after="0" w:line="322" w:lineRule="exact"/>
        <w:ind w:firstLine="780"/>
      </w:pPr>
      <w:r>
        <w:t>1 представитель судебно-медицинс</w:t>
      </w:r>
      <w:r>
        <w:t>кой экспертизы соответствующего подразделения МВД России.</w:t>
      </w:r>
    </w:p>
    <w:p w:rsidR="00EA0862" w:rsidRDefault="00C251D1">
      <w:pPr>
        <w:pStyle w:val="20"/>
        <w:framePr w:w="9451" w:h="15699" w:hRule="exact" w:wrap="none" w:vAnchor="page" w:hAnchor="page" w:x="1707" w:y="381"/>
        <w:shd w:val="clear" w:color="auto" w:fill="auto"/>
        <w:spacing w:before="0" w:after="0" w:line="322" w:lineRule="exact"/>
        <w:ind w:firstLine="780"/>
      </w:pPr>
      <w:r>
        <w:t xml:space="preserve">Исходя, из того, что работы предусматривается проводить днем и ночью, для обеспечения их проведения в темное время суток следует включить в состав формирования осветительную электростанцию и, </w:t>
      </w:r>
      <w:r>
        <w:t>соответственно, специалистов по ее применению и обслуживанию.</w:t>
      </w:r>
    </w:p>
    <w:p w:rsidR="00EA0862" w:rsidRDefault="00C251D1">
      <w:pPr>
        <w:pStyle w:val="20"/>
        <w:framePr w:w="9451" w:h="15699" w:hRule="exact" w:wrap="none" w:vAnchor="page" w:hAnchor="page" w:x="1707" w:y="381"/>
        <w:shd w:val="clear" w:color="auto" w:fill="auto"/>
        <w:spacing w:before="0" w:after="0" w:line="322" w:lineRule="exact"/>
        <w:ind w:firstLine="0"/>
      </w:pPr>
      <w:r>
        <w:t>Так как работы будет необходимо организовывать в 2 смены, желательно в составе формирования иметь по два структурных подразделения, возможности которых по производству работ будут одинаковыми. Э</w:t>
      </w:r>
      <w:r>
        <w:t>ти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20"/>
        <w:framePr w:w="9413" w:h="13286" w:hRule="exact" w:wrap="none" w:vAnchor="page" w:hAnchor="page" w:x="1726" w:y="381"/>
        <w:shd w:val="clear" w:color="auto" w:fill="auto"/>
        <w:spacing w:before="0" w:after="0" w:line="322" w:lineRule="exact"/>
        <w:ind w:firstLine="0"/>
      </w:pPr>
      <w:r>
        <w:lastRenderedPageBreak/>
        <w:t xml:space="preserve">структурные подразделения (группы, звенья) должны иметь возможность выполнять задачи по обустройству братских могил либо полностью самостоятельно, тогда в их состав следует включить, наряду с личным составом, и инженерную технику, </w:t>
      </w:r>
      <w:r>
        <w:t>либо, взаимодействуя между собой. В этом случае в состав планируемых формирований включаются подразделения механизации с инженерной техникой и подразделения с составом подсобных рабочих, так называемых «землекопов».</w:t>
      </w:r>
    </w:p>
    <w:p w:rsidR="00EA0862" w:rsidRDefault="00C251D1">
      <w:pPr>
        <w:pStyle w:val="20"/>
        <w:framePr w:w="9413" w:h="13286" w:hRule="exact" w:wrap="none" w:vAnchor="page" w:hAnchor="page" w:x="1726" w:y="381"/>
        <w:shd w:val="clear" w:color="auto" w:fill="auto"/>
        <w:spacing w:before="0" w:after="0" w:line="322" w:lineRule="exact"/>
        <w:ind w:firstLine="760"/>
      </w:pPr>
      <w:r>
        <w:t>Учитывая, что в ходе работ придется выпо</w:t>
      </w:r>
      <w:r>
        <w:t>лнять некоторые специфические работы, например гидроизоляцию дна котлована гидроизоляционными материалами или веществами, вести радиационный контроль, готовить к работе средства освещения в ночное время и др., в состав формирования необходимо включить допо</w:t>
      </w:r>
      <w:r>
        <w:t>лнительно подсобных рабочих. Причем, указанные виды работ могут выполняться ими по совместительству с другими должностями.</w:t>
      </w:r>
    </w:p>
    <w:p w:rsidR="00EA0862" w:rsidRDefault="00C251D1">
      <w:pPr>
        <w:pStyle w:val="20"/>
        <w:framePr w:w="9413" w:h="13286" w:hRule="exact" w:wrap="none" w:vAnchor="page" w:hAnchor="page" w:x="1726" w:y="381"/>
        <w:shd w:val="clear" w:color="auto" w:fill="auto"/>
        <w:spacing w:before="0" w:after="0" w:line="322" w:lineRule="exact"/>
        <w:ind w:firstLine="760"/>
      </w:pPr>
      <w:r>
        <w:t>На оснащении спасательной службы ритуальных услуг должны быть прибор радиометрического контроля, переносная радиостанция, медицинская</w:t>
      </w:r>
      <w:r>
        <w:t xml:space="preserve"> аптечка, шанцевый инструмент (штыковые и совковые лопаты), а также комплекты рабочей одежды, полиэтиленовые мешки для упаковывания останков и дезинфицирующие средства (хлорная известь, лизол, формалин и т.п.) для захоронения зараженных.</w:t>
      </w:r>
    </w:p>
    <w:p w:rsidR="00EA0862" w:rsidRDefault="00C251D1">
      <w:pPr>
        <w:pStyle w:val="20"/>
        <w:framePr w:w="9413" w:h="13286" w:hRule="exact" w:wrap="none" w:vAnchor="page" w:hAnchor="page" w:x="1726" w:y="381"/>
        <w:shd w:val="clear" w:color="auto" w:fill="auto"/>
        <w:spacing w:before="0" w:after="0" w:line="322" w:lineRule="exact"/>
        <w:ind w:firstLine="760"/>
      </w:pPr>
      <w:r>
        <w:t xml:space="preserve">Включать в состав </w:t>
      </w:r>
      <w:r>
        <w:t>формирований транспорт для вывоза погибших к местам захоронения нецелесообразно. Это значительно увеличит количество людей, техники, потребует дополнительных ресурсов для поддержания транспорта в технической готовности, создаст сложности в управлении подра</w:t>
      </w:r>
      <w:r>
        <w:t>зделениями формирования.</w:t>
      </w:r>
    </w:p>
    <w:p w:rsidR="00EA0862" w:rsidRDefault="00C251D1">
      <w:pPr>
        <w:pStyle w:val="20"/>
        <w:framePr w:w="9413" w:h="13286" w:hRule="exact" w:wrap="none" w:vAnchor="page" w:hAnchor="page" w:x="1726" w:y="381"/>
        <w:shd w:val="clear" w:color="auto" w:fill="auto"/>
        <w:spacing w:before="0" w:after="0" w:line="322" w:lineRule="exact"/>
        <w:ind w:firstLine="760"/>
      </w:pPr>
      <w:r>
        <w:t>В целом, при составлении структуры службы, исходя из состава задач, следует предусмотреть следующие элементы:</w:t>
      </w:r>
    </w:p>
    <w:p w:rsidR="00EA0862" w:rsidRDefault="00C251D1">
      <w:pPr>
        <w:pStyle w:val="20"/>
        <w:framePr w:w="9413" w:h="13286" w:hRule="exact" w:wrap="none" w:vAnchor="page" w:hAnchor="page" w:x="1726" w:y="381"/>
        <w:numPr>
          <w:ilvl w:val="0"/>
          <w:numId w:val="12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звено управления;</w:t>
      </w:r>
    </w:p>
    <w:p w:rsidR="00EA0862" w:rsidRDefault="00C251D1">
      <w:pPr>
        <w:pStyle w:val="20"/>
        <w:framePr w:w="9413" w:h="13286" w:hRule="exact" w:wrap="none" w:vAnchor="page" w:hAnchor="page" w:x="1726" w:y="381"/>
        <w:numPr>
          <w:ilvl w:val="0"/>
          <w:numId w:val="12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основные подразделения;</w:t>
      </w:r>
    </w:p>
    <w:p w:rsidR="00EA0862" w:rsidRDefault="00C251D1">
      <w:pPr>
        <w:pStyle w:val="20"/>
        <w:framePr w:w="9413" w:h="13286" w:hRule="exact" w:wrap="none" w:vAnchor="page" w:hAnchor="page" w:x="1726" w:y="381"/>
        <w:numPr>
          <w:ilvl w:val="0"/>
          <w:numId w:val="12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</w:pPr>
      <w:r>
        <w:t>подразделения обеспечения.</w:t>
      </w:r>
    </w:p>
    <w:p w:rsidR="00EA0862" w:rsidRDefault="00C251D1">
      <w:pPr>
        <w:pStyle w:val="20"/>
        <w:framePr w:w="9413" w:h="13286" w:hRule="exact" w:wrap="none" w:vAnchor="page" w:hAnchor="page" w:x="1726" w:y="381"/>
        <w:shd w:val="clear" w:color="auto" w:fill="auto"/>
        <w:spacing w:before="0" w:after="0" w:line="322" w:lineRule="exact"/>
        <w:ind w:firstLine="760"/>
        <w:jc w:val="left"/>
      </w:pPr>
      <w:r>
        <w:t xml:space="preserve">Основные подразделения могут быть разделены на </w:t>
      </w:r>
      <w:r>
        <w:t>подразделения механизации земляных работ и подразделения, где будет использован только ручной труд, связанный, в первую очередь, с укладкой тел, присыпкой тел землей, обустройством котлована, обозначением места захоронения и т.п. Исходя из оценки возможной</w:t>
      </w:r>
      <w:r>
        <w:t xml:space="preserve"> обстановки, определения состава сил и средств, рекомендуется создавать команды (группы), из расчета захоронения одним формированием 1000 человек.</w:t>
      </w:r>
    </w:p>
    <w:p w:rsidR="00EA0862" w:rsidRDefault="00C251D1">
      <w:pPr>
        <w:pStyle w:val="20"/>
        <w:framePr w:w="9413" w:h="13286" w:hRule="exact" w:wrap="none" w:vAnchor="page" w:hAnchor="page" w:x="1726" w:y="381"/>
        <w:shd w:val="clear" w:color="auto" w:fill="auto"/>
        <w:spacing w:before="0" w:after="0" w:line="322" w:lineRule="exact"/>
        <w:ind w:firstLine="760"/>
      </w:pPr>
      <w:r>
        <w:t>Учитывая количественный состав такого формирования (необходимое количество людей, с учетом выполнения основны</w:t>
      </w:r>
      <w:r>
        <w:t>х видов работ, составляет 18 чел.), им может быть группа по захоронению погибших. Структурными подразделениями группы будут создаваемые в ней звенья.</w:t>
      </w:r>
    </w:p>
    <w:p w:rsidR="00EA0862" w:rsidRDefault="00EA0862">
      <w:pPr>
        <w:rPr>
          <w:sz w:val="2"/>
          <w:szCs w:val="2"/>
        </w:rPr>
        <w:sectPr w:rsidR="00EA08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0862" w:rsidRDefault="00C251D1">
      <w:pPr>
        <w:pStyle w:val="40"/>
        <w:framePr w:w="9413" w:h="1407" w:hRule="exact" w:wrap="none" w:vAnchor="page" w:hAnchor="page" w:x="1726" w:y="391"/>
        <w:shd w:val="clear" w:color="auto" w:fill="auto"/>
        <w:tabs>
          <w:tab w:val="left" w:pos="6023"/>
          <w:tab w:val="left" w:leader="underscore" w:pos="6734"/>
          <w:tab w:val="left" w:leader="underscore" w:pos="8260"/>
        </w:tabs>
        <w:spacing w:line="274" w:lineRule="exact"/>
        <w:ind w:left="5380" w:right="680"/>
      </w:pPr>
      <w:r>
        <w:lastRenderedPageBreak/>
        <w:t>Приложение № 4 к постановлению администрации Урус-Мартановского муниципального район</w:t>
      </w:r>
      <w:r>
        <w:t>а от «</w:t>
      </w:r>
      <w:r>
        <w:tab/>
        <w:t>»</w:t>
      </w:r>
      <w:r>
        <w:tab/>
        <w:t>2022г. №</w:t>
      </w:r>
      <w:r>
        <w:tab/>
      </w:r>
    </w:p>
    <w:p w:rsidR="00EA0862" w:rsidRDefault="00C251D1">
      <w:pPr>
        <w:pStyle w:val="20"/>
        <w:framePr w:w="9413" w:h="1025" w:hRule="exact" w:wrap="none" w:vAnchor="page" w:hAnchor="page" w:x="1726" w:y="2426"/>
        <w:shd w:val="clear" w:color="auto" w:fill="auto"/>
        <w:spacing w:before="0" w:after="0" w:line="322" w:lineRule="exact"/>
        <w:ind w:left="100" w:firstLine="0"/>
        <w:jc w:val="center"/>
      </w:pPr>
      <w:r>
        <w:t>Перечень</w:t>
      </w:r>
    </w:p>
    <w:p w:rsidR="00EA0862" w:rsidRDefault="00C251D1">
      <w:pPr>
        <w:pStyle w:val="20"/>
        <w:framePr w:w="9413" w:h="1025" w:hRule="exact" w:wrap="none" w:vAnchor="page" w:hAnchor="page" w:x="1726" w:y="2426"/>
        <w:shd w:val="clear" w:color="auto" w:fill="auto"/>
        <w:spacing w:before="0" w:after="0" w:line="322" w:lineRule="exact"/>
        <w:ind w:left="100" w:firstLine="0"/>
        <w:jc w:val="center"/>
      </w:pPr>
      <w:r>
        <w:t>мест (участков) для срочного захоронения трупов на территории</w:t>
      </w:r>
      <w:r>
        <w:br/>
        <w:t>Урус-Мартановского муниципального района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850"/>
        <w:gridCol w:w="4147"/>
      </w:tblGrid>
      <w:tr w:rsidR="00EA0862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60" w:line="280" w:lineRule="exact"/>
              <w:ind w:left="260" w:firstLine="0"/>
              <w:jc w:val="left"/>
            </w:pPr>
            <w:r>
              <w:t>№</w:t>
            </w:r>
          </w:p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60" w:after="0" w:line="280" w:lineRule="exact"/>
              <w:ind w:left="260" w:firstLine="0"/>
              <w:jc w:val="left"/>
            </w:pPr>
            <w:r>
              <w:t>п/п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Наименование участка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t>Место</w:t>
            </w:r>
          </w:p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t>расположения участка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40" w:lineRule="exact"/>
              <w:ind w:left="260" w:firstLine="0"/>
              <w:jc w:val="left"/>
            </w:pPr>
            <w:r>
              <w:rPr>
                <w:rStyle w:val="2ArialNarrow12pt"/>
              </w:rPr>
              <w:t>1</w:t>
            </w:r>
            <w:r>
              <w:rPr>
                <w:rStyle w:val="2Tahoma8pt"/>
              </w:rPr>
              <w:t>.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Кладбище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г.Урус-Мартан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t>2/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8707" w:h="5702" w:wrap="none" w:vAnchor="page" w:hAnchor="page" w:x="1726" w:y="3730"/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с. Алхан-Юрт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t>3.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8707" w:h="5702" w:wrap="none" w:vAnchor="page" w:hAnchor="page" w:x="1726" w:y="3730"/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с. Гойты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t>4.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8707" w:h="5702" w:wrap="none" w:vAnchor="page" w:hAnchor="page" w:x="1726" w:y="3730"/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с. Гехи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t>5.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8707" w:h="5702" w:wrap="none" w:vAnchor="page" w:hAnchor="page" w:x="1726" w:y="3730"/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с. Гехи-Чу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t>6.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8707" w:h="5702" w:wrap="none" w:vAnchor="page" w:hAnchor="page" w:x="1726" w:y="3730"/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с. Шалажи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t>7.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8707" w:h="5702" w:wrap="none" w:vAnchor="page" w:hAnchor="page" w:x="1726" w:y="3730"/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с. Гойское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t>8.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8707" w:h="5702" w:wrap="none" w:vAnchor="page" w:hAnchor="page" w:x="1726" w:y="3730"/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с. Гой-Чу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t>9.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8707" w:h="5702" w:wrap="none" w:vAnchor="page" w:hAnchor="page" w:x="1726" w:y="3730"/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с. Алхазурово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t>10.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8707" w:h="5702" w:wrap="none" w:vAnchor="page" w:hAnchor="page" w:x="1726" w:y="3730"/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с. Мартан-Чу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t>11.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8707" w:h="5702" w:wrap="none" w:vAnchor="page" w:hAnchor="page" w:x="1726" w:y="3730"/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с. Рошни-Чу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t>12</w:t>
            </w: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8707" w:h="5702" w:wrap="none" w:vAnchor="page" w:hAnchor="page" w:x="1726" w:y="3730"/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с. Танги-Чу</w:t>
            </w:r>
          </w:p>
        </w:tc>
      </w:tr>
      <w:tr w:rsidR="00EA0862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t>13</w:t>
            </w: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862" w:rsidRDefault="00EA0862">
            <w:pPr>
              <w:framePr w:w="8707" w:h="5702" w:wrap="none" w:vAnchor="page" w:hAnchor="page" w:x="1726" w:y="3730"/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862" w:rsidRDefault="00C251D1">
            <w:pPr>
              <w:pStyle w:val="20"/>
              <w:framePr w:w="8707" w:h="5702" w:wrap="none" w:vAnchor="page" w:hAnchor="page" w:x="1726" w:y="373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с. Старые-Атаги</w:t>
            </w:r>
          </w:p>
        </w:tc>
      </w:tr>
    </w:tbl>
    <w:p w:rsidR="00EA0862" w:rsidRDefault="00EA0862">
      <w:pPr>
        <w:rPr>
          <w:sz w:val="2"/>
          <w:szCs w:val="2"/>
        </w:rPr>
      </w:pPr>
    </w:p>
    <w:sectPr w:rsidR="00EA086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D1" w:rsidRDefault="00C251D1">
      <w:r>
        <w:separator/>
      </w:r>
    </w:p>
  </w:endnote>
  <w:endnote w:type="continuationSeparator" w:id="0">
    <w:p w:rsidR="00C251D1" w:rsidRDefault="00C2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D1" w:rsidRDefault="00C251D1"/>
  </w:footnote>
  <w:footnote w:type="continuationSeparator" w:id="0">
    <w:p w:rsidR="00C251D1" w:rsidRDefault="00C251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5264"/>
    <w:multiLevelType w:val="multilevel"/>
    <w:tmpl w:val="143C7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11CA0"/>
    <w:multiLevelType w:val="multilevel"/>
    <w:tmpl w:val="9F76183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572A97"/>
    <w:multiLevelType w:val="multilevel"/>
    <w:tmpl w:val="2E2C9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B71848"/>
    <w:multiLevelType w:val="multilevel"/>
    <w:tmpl w:val="63A8968C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F554D1"/>
    <w:multiLevelType w:val="multilevel"/>
    <w:tmpl w:val="1562B3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085E9E"/>
    <w:multiLevelType w:val="multilevel"/>
    <w:tmpl w:val="5FDAC5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D54C4C"/>
    <w:multiLevelType w:val="multilevel"/>
    <w:tmpl w:val="66D0A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F969C6"/>
    <w:multiLevelType w:val="multilevel"/>
    <w:tmpl w:val="292E3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A0192E"/>
    <w:multiLevelType w:val="multilevel"/>
    <w:tmpl w:val="6E38F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96AE0"/>
    <w:multiLevelType w:val="multilevel"/>
    <w:tmpl w:val="D122B3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AA55221"/>
    <w:multiLevelType w:val="multilevel"/>
    <w:tmpl w:val="236AE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8E3C33"/>
    <w:multiLevelType w:val="multilevel"/>
    <w:tmpl w:val="48D44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62"/>
    <w:rsid w:val="00582E62"/>
    <w:rsid w:val="00C251D1"/>
    <w:rsid w:val="00EA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05pt0pt">
    <w:name w:val="Основной текст (5) + 10;5 pt;Не курсив;Малые прописные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pt">
    <w:name w:val="Основной текст (4) +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pacing w:val="-3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basedOn w:val="a0"/>
    <w:link w:val="1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Pr>
      <w:b w:val="0"/>
      <w:bCs w:val="0"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220">
    <w:name w:val="Заголовок №2 (2)_"/>
    <w:basedOn w:val="a0"/>
    <w:link w:val="2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UnicodeMS11pt-1pt">
    <w:name w:val="Основной текст (2) + Arial Unicode MS;11 pt;Интервал -1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UnicodeMS85pt-1pt">
    <w:name w:val="Основной текст (2) + Arial Unicode MS;8;5 pt;Интервал -1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PalatinoLinotype9pt">
    <w:name w:val="Основной текст (2) + Palatino Linotype;9 pt;Курсив"/>
    <w:basedOn w:val="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101">
    <w:name w:val="Основной текст (10)"/>
    <w:basedOn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CourierNew13pt0pt">
    <w:name w:val="Основной текст (10) + Courier New;13 pt;Интервал 0 pt"/>
    <w:basedOn w:val="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PalatinoLinotype10pt3pt">
    <w:name w:val="Основной текст (10) + Palatino Linotype;10 pt;Интервал 3 pt"/>
    <w:basedOn w:val="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TimesNewRoman14pt">
    <w:name w:val="Основной текст (13) + Times New Roman;14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121">
    <w:name w:val="Основной текст (12)"/>
    <w:basedOn w:val="1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75pt">
    <w:name w:val="Основной текст (4) + 7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4pt">
    <w:name w:val="Основной текст (4) + 14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50">
    <w:name w:val="Основной текст (15)_"/>
    <w:basedOn w:val="a0"/>
    <w:link w:val="1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9ArialUnicodeMS85pt-1pt">
    <w:name w:val="Основной текст (9) + Arial Unicode MS;8;5 pt;Интервал -1 pt"/>
    <w:basedOn w:val="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8pt">
    <w:name w:val="Основной текст (2) + Tahoma;8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after="60" w:line="326" w:lineRule="exact"/>
      <w:ind w:hanging="8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300" w:line="0" w:lineRule="atLeast"/>
      <w:ind w:hanging="8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78" w:lineRule="exac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spacing w:val="-30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49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134" w:lineRule="exact"/>
    </w:pPr>
    <w:rPr>
      <w:rFonts w:ascii="Courier New" w:eastAsia="Courier New" w:hAnsi="Courier New" w:cs="Courier New"/>
      <w:sz w:val="22"/>
      <w:szCs w:val="2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149" w:lineRule="exact"/>
      <w:jc w:val="both"/>
    </w:pPr>
    <w:rPr>
      <w:spacing w:val="-20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sz w:val="38"/>
      <w:szCs w:val="3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spacing w:val="-10"/>
      <w:sz w:val="15"/>
      <w:szCs w:val="15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20" w:line="216" w:lineRule="exact"/>
      <w:jc w:val="right"/>
    </w:pPr>
    <w:rPr>
      <w:rFonts w:ascii="Courier New" w:eastAsia="Courier New" w:hAnsi="Courier New" w:cs="Courier New"/>
      <w:sz w:val="26"/>
      <w:szCs w:val="2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right"/>
    </w:pPr>
    <w:rPr>
      <w:spacing w:val="-10"/>
      <w:sz w:val="15"/>
      <w:szCs w:val="15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15">
    <w:name w:val="Заголовок №1"/>
    <w:basedOn w:val="a"/>
    <w:link w:val="1"/>
    <w:pPr>
      <w:shd w:val="clear" w:color="auto" w:fill="FFFFFF"/>
      <w:spacing w:line="130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1">
    <w:name w:val="Основной текст (15)"/>
    <w:basedOn w:val="a"/>
    <w:link w:val="150"/>
    <w:pPr>
      <w:shd w:val="clear" w:color="auto" w:fill="FFFFFF"/>
      <w:spacing w:line="13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05pt0pt">
    <w:name w:val="Основной текст (5) + 10;5 pt;Не курсив;Малые прописные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pt">
    <w:name w:val="Основной текст (4) +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pacing w:val="-3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basedOn w:val="a0"/>
    <w:link w:val="1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Pr>
      <w:b w:val="0"/>
      <w:bCs w:val="0"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220">
    <w:name w:val="Заголовок №2 (2)_"/>
    <w:basedOn w:val="a0"/>
    <w:link w:val="2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UnicodeMS11pt-1pt">
    <w:name w:val="Основной текст (2) + Arial Unicode MS;11 pt;Интервал -1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UnicodeMS85pt-1pt">
    <w:name w:val="Основной текст (2) + Arial Unicode MS;8;5 pt;Интервал -1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PalatinoLinotype9pt">
    <w:name w:val="Основной текст (2) + Palatino Linotype;9 pt;Курсив"/>
    <w:basedOn w:val="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101">
    <w:name w:val="Основной текст (10)"/>
    <w:basedOn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CourierNew13pt0pt">
    <w:name w:val="Основной текст (10) + Courier New;13 pt;Интервал 0 pt"/>
    <w:basedOn w:val="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PalatinoLinotype10pt3pt">
    <w:name w:val="Основной текст (10) + Palatino Linotype;10 pt;Интервал 3 pt"/>
    <w:basedOn w:val="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TimesNewRoman14pt">
    <w:name w:val="Основной текст (13) + Times New Roman;14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121">
    <w:name w:val="Основной текст (12)"/>
    <w:basedOn w:val="1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75pt">
    <w:name w:val="Основной текст (4) + 7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4pt">
    <w:name w:val="Основной текст (4) + 14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50">
    <w:name w:val="Основной текст (15)_"/>
    <w:basedOn w:val="a0"/>
    <w:link w:val="1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9ArialUnicodeMS85pt-1pt">
    <w:name w:val="Основной текст (9) + Arial Unicode MS;8;5 pt;Интервал -1 pt"/>
    <w:basedOn w:val="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8pt">
    <w:name w:val="Основной текст (2) + Tahoma;8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after="60" w:line="326" w:lineRule="exact"/>
      <w:ind w:hanging="8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300" w:line="0" w:lineRule="atLeast"/>
      <w:ind w:hanging="8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78" w:lineRule="exac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spacing w:val="-30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49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134" w:lineRule="exact"/>
    </w:pPr>
    <w:rPr>
      <w:rFonts w:ascii="Courier New" w:eastAsia="Courier New" w:hAnsi="Courier New" w:cs="Courier New"/>
      <w:sz w:val="22"/>
      <w:szCs w:val="2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149" w:lineRule="exact"/>
      <w:jc w:val="both"/>
    </w:pPr>
    <w:rPr>
      <w:spacing w:val="-20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sz w:val="38"/>
      <w:szCs w:val="3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spacing w:val="-10"/>
      <w:sz w:val="15"/>
      <w:szCs w:val="15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20" w:line="216" w:lineRule="exact"/>
      <w:jc w:val="right"/>
    </w:pPr>
    <w:rPr>
      <w:rFonts w:ascii="Courier New" w:eastAsia="Courier New" w:hAnsi="Courier New" w:cs="Courier New"/>
      <w:sz w:val="26"/>
      <w:szCs w:val="2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right"/>
    </w:pPr>
    <w:rPr>
      <w:spacing w:val="-10"/>
      <w:sz w:val="15"/>
      <w:szCs w:val="15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15">
    <w:name w:val="Заголовок №1"/>
    <w:basedOn w:val="a"/>
    <w:link w:val="1"/>
    <w:pPr>
      <w:shd w:val="clear" w:color="auto" w:fill="FFFFFF"/>
      <w:spacing w:line="130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1">
    <w:name w:val="Основной текст (15)"/>
    <w:basedOn w:val="a"/>
    <w:link w:val="150"/>
    <w:pPr>
      <w:shd w:val="clear" w:color="auto" w:fill="FFFFFF"/>
      <w:spacing w:line="13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10189</Words>
  <Characters>58083</Characters>
  <Application>Microsoft Office Word</Application>
  <DocSecurity>0</DocSecurity>
  <Lines>484</Lines>
  <Paragraphs>136</Paragraphs>
  <ScaleCrop>false</ScaleCrop>
  <Company>SPecialiST RePack</Company>
  <LinksUpToDate>false</LinksUpToDate>
  <CharactersWithSpaces>68136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2022-03-24T13:59:00Z</dcterms:created>
  <dcterms:modified xsi:type="dcterms:W3CDTF">2022-03-24T14:01:00Z</dcterms:modified>
</cp:coreProperties>
</file>